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28" w:rsidRPr="00A61C28" w:rsidRDefault="00A61C28">
      <w:pPr>
        <w:pStyle w:val="ConsPlusNormal"/>
        <w:jc w:val="right"/>
        <w:outlineLvl w:val="0"/>
        <w:rPr>
          <w:rFonts w:ascii="Times New Roman" w:hAnsi="Times New Roman" w:cs="Times New Roman"/>
          <w:sz w:val="28"/>
          <w:szCs w:val="28"/>
        </w:rPr>
      </w:pPr>
      <w:r w:rsidRPr="00A61C28">
        <w:rPr>
          <w:rFonts w:ascii="Times New Roman" w:hAnsi="Times New Roman" w:cs="Times New Roman"/>
          <w:sz w:val="28"/>
          <w:szCs w:val="28"/>
        </w:rPr>
        <w:t>УТВЕРЖДЕНО</w:t>
      </w:r>
    </w:p>
    <w:p w:rsidR="00A61C28" w:rsidRPr="00A61C28" w:rsidRDefault="00A61C28">
      <w:pPr>
        <w:pStyle w:val="ConsPlusNormal"/>
        <w:jc w:val="right"/>
        <w:rPr>
          <w:rFonts w:ascii="Times New Roman" w:hAnsi="Times New Roman" w:cs="Times New Roman"/>
          <w:sz w:val="28"/>
          <w:szCs w:val="28"/>
        </w:rPr>
      </w:pPr>
      <w:r w:rsidRPr="00A61C28">
        <w:rPr>
          <w:rFonts w:ascii="Times New Roman" w:hAnsi="Times New Roman" w:cs="Times New Roman"/>
          <w:sz w:val="28"/>
          <w:szCs w:val="28"/>
        </w:rPr>
        <w:t>постановлением Правительства</w:t>
      </w:r>
    </w:p>
    <w:p w:rsidR="00A61C28" w:rsidRPr="00A61C28" w:rsidRDefault="00A61C28">
      <w:pPr>
        <w:pStyle w:val="ConsPlusNormal"/>
        <w:jc w:val="right"/>
        <w:rPr>
          <w:rFonts w:ascii="Times New Roman" w:hAnsi="Times New Roman" w:cs="Times New Roman"/>
          <w:sz w:val="28"/>
          <w:szCs w:val="28"/>
        </w:rPr>
      </w:pPr>
      <w:r w:rsidRPr="00A61C28">
        <w:rPr>
          <w:rFonts w:ascii="Times New Roman" w:hAnsi="Times New Roman" w:cs="Times New Roman"/>
          <w:sz w:val="28"/>
          <w:szCs w:val="28"/>
        </w:rPr>
        <w:t>Ленинградской области</w:t>
      </w:r>
    </w:p>
    <w:p w:rsidR="00A61C28" w:rsidRPr="00A61C28" w:rsidRDefault="00A61C28">
      <w:pPr>
        <w:pStyle w:val="ConsPlusNormal"/>
        <w:jc w:val="right"/>
        <w:rPr>
          <w:rFonts w:ascii="Times New Roman" w:hAnsi="Times New Roman" w:cs="Times New Roman"/>
          <w:sz w:val="28"/>
          <w:szCs w:val="28"/>
        </w:rPr>
      </w:pPr>
      <w:r w:rsidRPr="00A61C28">
        <w:rPr>
          <w:rFonts w:ascii="Times New Roman" w:hAnsi="Times New Roman" w:cs="Times New Roman"/>
          <w:sz w:val="28"/>
          <w:szCs w:val="28"/>
        </w:rPr>
        <w:t>от 01.11.2018 N 419</w:t>
      </w:r>
    </w:p>
    <w:p w:rsidR="00A61C28" w:rsidRPr="00A61C28" w:rsidRDefault="00A61C28">
      <w:pPr>
        <w:pStyle w:val="ConsPlusNormal"/>
        <w:jc w:val="right"/>
        <w:rPr>
          <w:rFonts w:ascii="Times New Roman" w:hAnsi="Times New Roman" w:cs="Times New Roman"/>
          <w:sz w:val="28"/>
          <w:szCs w:val="28"/>
        </w:rPr>
      </w:pPr>
      <w:r w:rsidRPr="00A61C28">
        <w:rPr>
          <w:rFonts w:ascii="Times New Roman" w:hAnsi="Times New Roman" w:cs="Times New Roman"/>
          <w:sz w:val="28"/>
          <w:szCs w:val="28"/>
        </w:rPr>
        <w:t>(приложение 1)</w:t>
      </w:r>
    </w:p>
    <w:p w:rsidR="00A61C28" w:rsidRPr="00A61C28" w:rsidRDefault="00A61C28">
      <w:pPr>
        <w:pStyle w:val="ConsPlusNormal"/>
        <w:jc w:val="right"/>
        <w:rPr>
          <w:rFonts w:ascii="Times New Roman" w:hAnsi="Times New Roman" w:cs="Times New Roman"/>
          <w:sz w:val="28"/>
          <w:szCs w:val="28"/>
        </w:rPr>
      </w:pPr>
    </w:p>
    <w:p w:rsidR="00A61C28" w:rsidRPr="00A61C28" w:rsidRDefault="00A61C28">
      <w:pPr>
        <w:pStyle w:val="ConsPlusTitle"/>
        <w:jc w:val="center"/>
        <w:rPr>
          <w:rFonts w:ascii="Times New Roman" w:hAnsi="Times New Roman" w:cs="Times New Roman"/>
          <w:sz w:val="28"/>
          <w:szCs w:val="28"/>
        </w:rPr>
      </w:pPr>
      <w:bookmarkStart w:id="0" w:name="P38"/>
      <w:bookmarkEnd w:id="0"/>
      <w:r w:rsidRPr="00A61C28">
        <w:rPr>
          <w:rFonts w:ascii="Times New Roman" w:hAnsi="Times New Roman" w:cs="Times New Roman"/>
          <w:sz w:val="28"/>
          <w:szCs w:val="28"/>
        </w:rPr>
        <w:t>ПОЛОЖЕНИЕ</w:t>
      </w:r>
    </w:p>
    <w:p w:rsidR="00A61C28" w:rsidRPr="00A61C28" w:rsidRDefault="00A61C28">
      <w:pPr>
        <w:pStyle w:val="ConsPlusTitle"/>
        <w:jc w:val="center"/>
        <w:rPr>
          <w:rFonts w:ascii="Times New Roman" w:hAnsi="Times New Roman" w:cs="Times New Roman"/>
          <w:sz w:val="28"/>
          <w:szCs w:val="28"/>
        </w:rPr>
      </w:pPr>
      <w:r w:rsidRPr="00A61C28">
        <w:rPr>
          <w:rFonts w:ascii="Times New Roman" w:hAnsi="Times New Roman" w:cs="Times New Roman"/>
          <w:sz w:val="28"/>
          <w:szCs w:val="28"/>
        </w:rPr>
        <w:t>О КОМИТЕТЕ ПО МОЛОДЕЖНОЙ ПОЛИТИКЕ ЛЕНИНГРАДСКОЙ ОБЛАСТИ</w:t>
      </w:r>
    </w:p>
    <w:p w:rsidR="00A61C28" w:rsidRPr="00A61C28" w:rsidRDefault="00A61C28">
      <w:pPr>
        <w:pStyle w:val="ConsPlusNormal"/>
        <w:rPr>
          <w:rFonts w:ascii="Times New Roman" w:hAnsi="Times New Roman" w:cs="Times New Roman"/>
          <w:sz w:val="28"/>
          <w:szCs w:val="28"/>
        </w:rPr>
      </w:pPr>
    </w:p>
    <w:p w:rsidR="00A61C28" w:rsidRPr="00A61C28" w:rsidRDefault="00A61C28">
      <w:pPr>
        <w:pStyle w:val="ConsPlusTitle"/>
        <w:jc w:val="center"/>
        <w:outlineLvl w:val="1"/>
        <w:rPr>
          <w:rFonts w:ascii="Times New Roman" w:hAnsi="Times New Roman" w:cs="Times New Roman"/>
          <w:sz w:val="28"/>
          <w:szCs w:val="28"/>
        </w:rPr>
      </w:pPr>
      <w:r w:rsidRPr="00A61C28">
        <w:rPr>
          <w:rFonts w:ascii="Times New Roman" w:hAnsi="Times New Roman" w:cs="Times New Roman"/>
          <w:sz w:val="28"/>
          <w:szCs w:val="28"/>
        </w:rPr>
        <w:t>1. Общие положения</w:t>
      </w:r>
    </w:p>
    <w:p w:rsidR="00A61C28" w:rsidRPr="00A61C28" w:rsidRDefault="00A61C28">
      <w:pPr>
        <w:pStyle w:val="ConsPlusNormal"/>
        <w:jc w:val="center"/>
        <w:rPr>
          <w:rFonts w:ascii="Times New Roman" w:hAnsi="Times New Roman" w:cs="Times New Roman"/>
          <w:sz w:val="28"/>
          <w:szCs w:val="28"/>
        </w:rPr>
      </w:pPr>
    </w:p>
    <w:p w:rsidR="00A61C28" w:rsidRPr="00A61C28" w:rsidRDefault="00A61C28">
      <w:pPr>
        <w:pStyle w:val="ConsPlusNormal"/>
        <w:ind w:firstLine="540"/>
        <w:jc w:val="both"/>
        <w:rPr>
          <w:rFonts w:ascii="Times New Roman" w:hAnsi="Times New Roman" w:cs="Times New Roman"/>
          <w:sz w:val="28"/>
          <w:szCs w:val="28"/>
        </w:rPr>
      </w:pPr>
      <w:r w:rsidRPr="00A61C28">
        <w:rPr>
          <w:rFonts w:ascii="Times New Roman" w:hAnsi="Times New Roman" w:cs="Times New Roman"/>
          <w:sz w:val="28"/>
          <w:szCs w:val="28"/>
        </w:rPr>
        <w:t>1.1. Комитет по молодежной политике Ленинградской области (далее - Комитет) является отраслевым органом исполнительной власти Ленинградской области и структурным элементом Администрации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1.2. В своей деятельности Комитет руководствуется </w:t>
      </w:r>
      <w:hyperlink r:id="rId5" w:history="1">
        <w:r w:rsidRPr="00A61C28">
          <w:rPr>
            <w:rFonts w:ascii="Times New Roman" w:hAnsi="Times New Roman" w:cs="Times New Roman"/>
            <w:color w:val="0000FF"/>
            <w:sz w:val="28"/>
            <w:szCs w:val="28"/>
          </w:rPr>
          <w:t>Конституцией</w:t>
        </w:r>
      </w:hyperlink>
      <w:r w:rsidRPr="00A61C28">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правовыми актами федеральных органов управления молодежной политикой, </w:t>
      </w:r>
      <w:hyperlink r:id="rId6" w:history="1">
        <w:r w:rsidRPr="00A61C28">
          <w:rPr>
            <w:rFonts w:ascii="Times New Roman" w:hAnsi="Times New Roman" w:cs="Times New Roman"/>
            <w:color w:val="0000FF"/>
            <w:sz w:val="28"/>
            <w:szCs w:val="28"/>
          </w:rPr>
          <w:t>Уставом</w:t>
        </w:r>
      </w:hyperlink>
      <w:r w:rsidRPr="00A61C28">
        <w:rPr>
          <w:rFonts w:ascii="Times New Roman" w:hAnsi="Times New Roman" w:cs="Times New Roman"/>
          <w:sz w:val="28"/>
          <w:szCs w:val="28"/>
        </w:rP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1.3. </w:t>
      </w:r>
      <w:proofErr w:type="gramStart"/>
      <w:r w:rsidRPr="00A61C28">
        <w:rPr>
          <w:rFonts w:ascii="Times New Roman" w:hAnsi="Times New Roman" w:cs="Times New Roman"/>
          <w:sz w:val="28"/>
          <w:szCs w:val="28"/>
        </w:rPr>
        <w:t>Комитет осуществляет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 компетенции</w:t>
      </w:r>
      <w:proofErr w:type="gramEnd"/>
      <w:r w:rsidRPr="00A61C28">
        <w:rPr>
          <w:rFonts w:ascii="Times New Roman" w:hAnsi="Times New Roman" w:cs="Times New Roman"/>
          <w:sz w:val="28"/>
          <w:szCs w:val="28"/>
        </w:rPr>
        <w:t xml:space="preserve">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1.5. Финансирование деятельности Комитета, в том числе материально-техническое обеспечение, осуществляется в установленном порядке за счет средств областного бюджета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lastRenderedPageBreak/>
        <w:t>1.6. Комитет находится по адресу: 191124, Санкт-Петербург, площадь Растрелли, дом 2, литер А.</w:t>
      </w:r>
    </w:p>
    <w:p w:rsidR="00A61C28" w:rsidRPr="00A61C28" w:rsidRDefault="00A61C28">
      <w:pPr>
        <w:pStyle w:val="ConsPlusTitle"/>
        <w:spacing w:before="280"/>
        <w:jc w:val="center"/>
        <w:outlineLvl w:val="1"/>
        <w:rPr>
          <w:rFonts w:ascii="Times New Roman" w:hAnsi="Times New Roman" w:cs="Times New Roman"/>
          <w:sz w:val="28"/>
          <w:szCs w:val="28"/>
        </w:rPr>
      </w:pPr>
      <w:r w:rsidRPr="00A61C28">
        <w:rPr>
          <w:rFonts w:ascii="Times New Roman" w:hAnsi="Times New Roman" w:cs="Times New Roman"/>
          <w:sz w:val="28"/>
          <w:szCs w:val="28"/>
        </w:rPr>
        <w:t>2. Полномочия и функции Комитета</w:t>
      </w:r>
    </w:p>
    <w:p w:rsidR="00A61C28" w:rsidRPr="00A61C28" w:rsidRDefault="00A61C28">
      <w:pPr>
        <w:pStyle w:val="ConsPlusNormal"/>
        <w:jc w:val="center"/>
        <w:rPr>
          <w:rFonts w:ascii="Times New Roman" w:hAnsi="Times New Roman" w:cs="Times New Roman"/>
          <w:sz w:val="28"/>
          <w:szCs w:val="28"/>
        </w:rPr>
      </w:pPr>
    </w:p>
    <w:p w:rsidR="00A61C28" w:rsidRPr="00A61C28" w:rsidRDefault="00A61C28">
      <w:pPr>
        <w:pStyle w:val="ConsPlusNormal"/>
        <w:ind w:firstLine="540"/>
        <w:jc w:val="both"/>
        <w:rPr>
          <w:rFonts w:ascii="Times New Roman" w:hAnsi="Times New Roman" w:cs="Times New Roman"/>
          <w:sz w:val="28"/>
          <w:szCs w:val="28"/>
        </w:rPr>
      </w:pPr>
      <w:r w:rsidRPr="00A61C28">
        <w:rPr>
          <w:rFonts w:ascii="Times New Roman" w:hAnsi="Times New Roman" w:cs="Times New Roman"/>
          <w:sz w:val="28"/>
          <w:szCs w:val="28"/>
        </w:rPr>
        <w:t>В сфере молодежной политики и профилактики асоциального поведения молодежи: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2.1. Осуществление региональных и межмуниципальных программ и мероприятий по работе с молодежью.</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2.2. Оказание организационного, информационного и методического содействия общественным объединениям и организациям, деятельность которых связана с реализацией государственной молодежной политики и осуществлением мер по профилактике безнадзорности и правонарушений несовершеннолетних на территории Ленинградской области.</w:t>
      </w:r>
    </w:p>
    <w:p w:rsidR="00A61C28" w:rsidRPr="00A61C28" w:rsidRDefault="00A61C28" w:rsidP="00A61C28">
      <w:pPr>
        <w:pStyle w:val="ConsPlusNormal"/>
        <w:spacing w:before="280"/>
        <w:ind w:firstLine="709"/>
        <w:jc w:val="both"/>
        <w:rPr>
          <w:rFonts w:ascii="Times New Roman" w:hAnsi="Times New Roman" w:cs="Times New Roman"/>
          <w:sz w:val="28"/>
          <w:szCs w:val="28"/>
        </w:rPr>
      </w:pPr>
      <w:r w:rsidRPr="00A61C28">
        <w:rPr>
          <w:rFonts w:ascii="Times New Roman" w:hAnsi="Times New Roman" w:cs="Times New Roman"/>
          <w:sz w:val="28"/>
          <w:szCs w:val="28"/>
        </w:rPr>
        <w:t>2.3. Участие в установленном федеральным законодательством и областным законодательством порядке в финансовой поддержке на конкурсной основе молодежных проектов и инициатив.</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2.4. Организация по запросам общественных объединений и организаций, участвующих в реализации государственной молодежной политики на территории Ленинградской области, подготовки и переподготовки кадров, в том числе сотрудников и добровольцев (волонтеров) добровольческих (волонтерских) организаций, осуществляющих деятельность на территории Ленинградской области, в пределах средств областного бюджета Ленинградской области, выделяемых на указанные цели.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2.5. Определение текущей и перспективной потребностей в специалистах различных уровней и профессий в сфере молодежной политики, взаимодействие с учебными заведениями на территории Санкт-Петербурга и Ленинградской области, специализирующимися на подготовке специалистов по направлениям деятельности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2.6. Участие в федеральных, межрегиональных, региональных, межмуниципальных и муниципальных мероприятиях, способствующих реализации молодежной политики.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2.7. Организация и осуществление мониторинга реализации молодежной политики на территории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2.8. Содействие участию молодежи в добровольческой (волонтерской) деятельности.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2.9. </w:t>
      </w:r>
      <w:proofErr w:type="gramStart"/>
      <w:r w:rsidRPr="00A61C28">
        <w:rPr>
          <w:rFonts w:ascii="Times New Roman" w:hAnsi="Times New Roman" w:cs="Times New Roman"/>
          <w:sz w:val="28"/>
          <w:szCs w:val="28"/>
        </w:rPr>
        <w:t xml:space="preserve">Проведение работы по военно-патриотическому воспитанию граждан совместно с Министерством обороны Российской Федерации, федеральными органами исполнительной власти, в которых Федеральным </w:t>
      </w:r>
      <w:hyperlink r:id="rId7" w:history="1">
        <w:r w:rsidRPr="00A61C28">
          <w:rPr>
            <w:rFonts w:ascii="Times New Roman" w:hAnsi="Times New Roman" w:cs="Times New Roman"/>
            <w:color w:val="0000FF"/>
            <w:sz w:val="28"/>
            <w:szCs w:val="28"/>
          </w:rPr>
          <w:t>законом</w:t>
        </w:r>
      </w:hyperlink>
      <w:r w:rsidRPr="00A61C28">
        <w:rPr>
          <w:rFonts w:ascii="Times New Roman" w:hAnsi="Times New Roman" w:cs="Times New Roman"/>
          <w:sz w:val="28"/>
          <w:szCs w:val="28"/>
        </w:rPr>
        <w:t xml:space="preserve"> от 28 марта </w:t>
      </w:r>
      <w:r w:rsidRPr="00A61C28">
        <w:rPr>
          <w:rFonts w:ascii="Times New Roman" w:hAnsi="Times New Roman" w:cs="Times New Roman"/>
          <w:sz w:val="28"/>
          <w:szCs w:val="28"/>
        </w:rPr>
        <w:lastRenderedPageBreak/>
        <w:t>1998 года N 53-ФЗ "О воинской обязанности и военной службе" предусмотрена военная служба, и региональным отделением ДОСААФ России, за исключением работы по организации обучения граждан Российской Федерации начальным знаниям в области обороны и подготовки по основам военной</w:t>
      </w:r>
      <w:proofErr w:type="gramEnd"/>
      <w:r w:rsidRPr="00A61C28">
        <w:rPr>
          <w:rFonts w:ascii="Times New Roman" w:hAnsi="Times New Roman" w:cs="Times New Roman"/>
          <w:sz w:val="28"/>
          <w:szCs w:val="28"/>
        </w:rPr>
        <w:t xml:space="preserve"> службы.</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2.10. Взаимодействие с федеральными органами исполнительной власти, органами местного самоуправления и организациями, оказание содействия федеральным органам исполнительной власти, органам местного самоуправления и организациям при проведении на территории Ленинградской области мероприятий по увековечению памяти погибших при защите Отечества.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2.11. Создание и обеспечение деятельности центра военно-патриотического воспитания и подготовки граждан (молодежи) к военной службе.</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2.12. Осуществление в приоритетном порядке профилактических, в том числе воспитательных, пропагандистских мер, направленных на предупреждение экстремистской деятельности, в пределах компетенции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Проведение мероприятий по обеспечению межнационального (межэтнического) и межконфессионального согласия в молодежной среде.</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2.13. Организация и реализация мероприятий по противодействию идеологии терроризма.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2.14. Организация и проведение межрегиональных и областных мероприятий по гражданско-патриотическому воспитанию молодежи, мероприятий, посвященных памятным датам, содействие воспитанию и самовоспитанию молодежи в соответствии с ценностями культуры и государственности России, формирование и развитие гражданственности и патриотизма.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2.15. Участие в организации отдыха, досуга и занятости несовершеннолетних и молодежи: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поддержка деятельности студенческих отрядов, молодежных объединений и иных организаций, реализующих программы (проекты) в сфере обеспечения временной (сезонной) занятости молодежи и профессиональной ориентации молодежи;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участие в поддержке предпринимательской деятельности молодежи;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содействие образованию молодежи, научной, научно-технической деятельности молодежи;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содействие развитию организаций, деятельность которых связана с реализацией государственной молодежной политики, в том числе домов молодежи, молодежных центров, молодежных клубов, открытых молодежных пространств, </w:t>
      </w:r>
      <w:proofErr w:type="spellStart"/>
      <w:r w:rsidRPr="00A61C28">
        <w:rPr>
          <w:rFonts w:ascii="Times New Roman" w:hAnsi="Times New Roman" w:cs="Times New Roman"/>
          <w:sz w:val="28"/>
          <w:szCs w:val="28"/>
        </w:rPr>
        <w:t>коворкинг</w:t>
      </w:r>
      <w:proofErr w:type="spellEnd"/>
      <w:r w:rsidRPr="00A61C28">
        <w:rPr>
          <w:rFonts w:ascii="Times New Roman" w:hAnsi="Times New Roman" w:cs="Times New Roman"/>
          <w:sz w:val="28"/>
          <w:szCs w:val="28"/>
        </w:rPr>
        <w:t>-центров и иных организаций досуга молодежи;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организация и проведение конкурсов, выставок, фестивалей, смотров, </w:t>
      </w:r>
      <w:r w:rsidRPr="00A61C28">
        <w:rPr>
          <w:rFonts w:ascii="Times New Roman" w:hAnsi="Times New Roman" w:cs="Times New Roman"/>
          <w:sz w:val="28"/>
          <w:szCs w:val="28"/>
        </w:rPr>
        <w:lastRenderedPageBreak/>
        <w:t>концертов, конференций и иных мероприятий с целью выявления и распространения творческих и иных достижений молодых граждан, организации молодежных обменов;</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содействие в реализации мероприятий с молодыми семьями.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2.16. Содействие осуществлению международных связей в сфере молодежной политики, координация сотрудничества с международными молодежными организациями по вопросам, отнесенным к компетенции Комитета, содействие международным обменам.</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2.17. Организация научно-методического обеспечения системы реализации молодежной политики, подготовки и издания научно-методической литературы для муниципальных образований Ленинградской области, обобщение и внедрение в практику результатов научных исследований в сфере молодежной политики.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2.18. Проведение работы по профилактике асоциального поведения в подростковой и молодежной среде, формированию здорового образа жизни: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обобщение и внедрение эффективного опыта по предотвращению асоциального поведения молодежи, внедрение эффективных методов, препятствующих употреблению алкоголя и </w:t>
      </w:r>
      <w:proofErr w:type="spellStart"/>
      <w:r w:rsidRPr="00A61C28">
        <w:rPr>
          <w:rFonts w:ascii="Times New Roman" w:hAnsi="Times New Roman" w:cs="Times New Roman"/>
          <w:sz w:val="28"/>
          <w:szCs w:val="28"/>
        </w:rPr>
        <w:t>психоактивных</w:t>
      </w:r>
      <w:proofErr w:type="spellEnd"/>
      <w:r w:rsidRPr="00A61C28">
        <w:rPr>
          <w:rFonts w:ascii="Times New Roman" w:hAnsi="Times New Roman" w:cs="Times New Roman"/>
          <w:sz w:val="28"/>
          <w:szCs w:val="28"/>
        </w:rPr>
        <w:t xml:space="preserve"> веществ, содействие созданию информационных служб по вопросам предупреждения употребления </w:t>
      </w:r>
      <w:proofErr w:type="spellStart"/>
      <w:r w:rsidRPr="00A61C28">
        <w:rPr>
          <w:rFonts w:ascii="Times New Roman" w:hAnsi="Times New Roman" w:cs="Times New Roman"/>
          <w:sz w:val="28"/>
          <w:szCs w:val="28"/>
        </w:rPr>
        <w:t>психоактивных</w:t>
      </w:r>
      <w:proofErr w:type="spellEnd"/>
      <w:r w:rsidRPr="00A61C28">
        <w:rPr>
          <w:rFonts w:ascii="Times New Roman" w:hAnsi="Times New Roman" w:cs="Times New Roman"/>
          <w:sz w:val="28"/>
          <w:szCs w:val="28"/>
        </w:rPr>
        <w:t xml:space="preserve"> веществ;</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содействие формированию здорового образа жизни молодежи, включая профилактику наркомании, алкоголизма и </w:t>
      </w:r>
      <w:proofErr w:type="spellStart"/>
      <w:r w:rsidRPr="00A61C28">
        <w:rPr>
          <w:rFonts w:ascii="Times New Roman" w:hAnsi="Times New Roman" w:cs="Times New Roman"/>
          <w:sz w:val="28"/>
          <w:szCs w:val="28"/>
        </w:rPr>
        <w:t>табакокурения</w:t>
      </w:r>
      <w:proofErr w:type="spellEnd"/>
      <w:r w:rsidRPr="00A61C28">
        <w:rPr>
          <w:rFonts w:ascii="Times New Roman" w:hAnsi="Times New Roman" w:cs="Times New Roman"/>
          <w:sz w:val="28"/>
          <w:szCs w:val="28"/>
        </w:rPr>
        <w:t xml:space="preserve"> среди молодежи;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реализация проектов по временной (сезонной) занятости несовершеннолетних;</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осуществление организационно-методического обеспечения и координации деятельности клубов и иных учреждений по вопросам профилактики безнадзорности и правонарушений несовершеннолетних и молодежи.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2.19. Обеспечение согласованных действий органов исполнительной власти Ленинградской области, органов местного самоуправления, правоохранительных и иных федеральных органов, общественности при реализации задач профилактики безнадзорности и правонарушений несовершеннолетних, защите их прав и законных интересов.</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2.20. Оказание содействия правоохранительным органам, администрациям муниципальных образований в организации проведения мероприятий по профилактике безнадзорности и правонарушений несовершеннолетних, защите их прав и законных интересов.</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В сфере общей компетенции: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2.21. Разработка и реализация государственных программ по вопросам, </w:t>
      </w:r>
      <w:r w:rsidRPr="00A61C28">
        <w:rPr>
          <w:rFonts w:ascii="Times New Roman" w:hAnsi="Times New Roman" w:cs="Times New Roman"/>
          <w:sz w:val="28"/>
          <w:szCs w:val="28"/>
        </w:rPr>
        <w:lastRenderedPageBreak/>
        <w:t>отнесенным к компетенции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2.22. Осуществление бюджетных полномочий главного распорядителя,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w:t>
      </w:r>
      <w:r>
        <w:rPr>
          <w:rFonts w:ascii="Times New Roman" w:hAnsi="Times New Roman" w:cs="Times New Roman"/>
          <w:sz w:val="28"/>
          <w:szCs w:val="28"/>
        </w:rPr>
        <w:t xml:space="preserve"> кодексом </w:t>
      </w:r>
      <w:r w:rsidRPr="00A61C28">
        <w:rPr>
          <w:rFonts w:ascii="Times New Roman" w:hAnsi="Times New Roman" w:cs="Times New Roman"/>
          <w:sz w:val="28"/>
          <w:szCs w:val="28"/>
        </w:rPr>
        <w:t>Российской Федерации, областным законом об областном бюджете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2.23. Осуществление внутреннего финансового контроля и внутреннего финансового аудита.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2.24. Мониторинг </w:t>
      </w:r>
      <w:proofErr w:type="spellStart"/>
      <w:r w:rsidRPr="00A61C28">
        <w:rPr>
          <w:rFonts w:ascii="Times New Roman" w:hAnsi="Times New Roman" w:cs="Times New Roman"/>
          <w:sz w:val="28"/>
          <w:szCs w:val="28"/>
        </w:rPr>
        <w:t>правоприменения</w:t>
      </w:r>
      <w:proofErr w:type="spellEnd"/>
      <w:r w:rsidRPr="00A61C28">
        <w:rPr>
          <w:rFonts w:ascii="Times New Roman" w:hAnsi="Times New Roman" w:cs="Times New Roman"/>
          <w:sz w:val="28"/>
          <w:szCs w:val="28"/>
        </w:rPr>
        <w:t xml:space="preserve"> приказов Комитета, а также областных законов, разработчиком проектов которых является Комитет, в соответствии с областным </w:t>
      </w:r>
      <w:r>
        <w:rPr>
          <w:rFonts w:ascii="Times New Roman" w:hAnsi="Times New Roman" w:cs="Times New Roman"/>
          <w:sz w:val="28"/>
          <w:szCs w:val="28"/>
        </w:rPr>
        <w:t xml:space="preserve">законом </w:t>
      </w:r>
      <w:r w:rsidRPr="00A61C28">
        <w:rPr>
          <w:rFonts w:ascii="Times New Roman" w:hAnsi="Times New Roman" w:cs="Times New Roman"/>
          <w:sz w:val="28"/>
          <w:szCs w:val="28"/>
        </w:rPr>
        <w:t xml:space="preserve">от 21 декабря 2010 года N 81-оз "О мониторинге </w:t>
      </w:r>
      <w:proofErr w:type="spellStart"/>
      <w:r w:rsidRPr="00A61C28">
        <w:rPr>
          <w:rFonts w:ascii="Times New Roman" w:hAnsi="Times New Roman" w:cs="Times New Roman"/>
          <w:sz w:val="28"/>
          <w:szCs w:val="28"/>
        </w:rPr>
        <w:t>правоприменения</w:t>
      </w:r>
      <w:proofErr w:type="spellEnd"/>
      <w:r w:rsidRPr="00A61C28">
        <w:rPr>
          <w:rFonts w:ascii="Times New Roman" w:hAnsi="Times New Roman" w:cs="Times New Roman"/>
          <w:sz w:val="28"/>
          <w:szCs w:val="28"/>
        </w:rPr>
        <w:t xml:space="preserve"> нормативных правовых актов Российской Федерации и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2.25.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2.26. Рассмотрение обращений граждан, объединений граждан и юридических лиц в порядке, установленном Федеральным</w:t>
      </w:r>
      <w:r>
        <w:rPr>
          <w:rFonts w:ascii="Times New Roman" w:hAnsi="Times New Roman" w:cs="Times New Roman"/>
          <w:sz w:val="28"/>
          <w:szCs w:val="28"/>
        </w:rPr>
        <w:t xml:space="preserve"> законом</w:t>
      </w:r>
      <w:r w:rsidRPr="00A61C28">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2.27. Принятие в пределах компетенции Комитета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2.28. </w:t>
      </w:r>
      <w:proofErr w:type="gramStart"/>
      <w:r w:rsidRPr="00A61C28">
        <w:rPr>
          <w:rFonts w:ascii="Times New Roman" w:hAnsi="Times New Roman" w:cs="Times New Roman"/>
          <w:sz w:val="28"/>
          <w:szCs w:val="28"/>
        </w:rPr>
        <w:t>Осуществление от имени Ленинградской области прав и обязанностей обладателя созданной Комитетом информации, установленных законодательством Российской Федерации об информации, информационных технологиях и о защите информации, создание информационных систем Ленинградской области в соответствии с компетенцией Комитета и обеспечение доступа к содержащейся в указанных системах информации на русском языке.</w:t>
      </w:r>
      <w:proofErr w:type="gramEnd"/>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2.29. Представление Ленинградской области в пределах компетенции Комитета в отношениях, регулируемых действующим законодательством, в том числе выступление в суде по делам, подведомственным арбитражному суду, а также суду общей юрисдикции, включая мировых судей; представление по указанным вопросам Ленинградской области в государственных органах и органах местного самоуправления.</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2.30. Заключение от имени Ленинградской области государственных контрактов в установленном законодательством порядке при осуществлении закупок товаров, работ, услуг для государственных нужд Ленинградской области </w:t>
      </w:r>
      <w:r w:rsidRPr="00A61C28">
        <w:rPr>
          <w:rFonts w:ascii="Times New Roman" w:hAnsi="Times New Roman" w:cs="Times New Roman"/>
          <w:sz w:val="28"/>
          <w:szCs w:val="28"/>
        </w:rPr>
        <w:lastRenderedPageBreak/>
        <w:t>в целях обеспечения исполнения полномочий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2.31. </w:t>
      </w:r>
      <w:proofErr w:type="gramStart"/>
      <w:r w:rsidRPr="00A61C28">
        <w:rPr>
          <w:rFonts w:ascii="Times New Roman" w:hAnsi="Times New Roman" w:cs="Times New Roman"/>
          <w:sz w:val="28"/>
          <w:szCs w:val="28"/>
        </w:rPr>
        <w:t xml:space="preserve">Предоставление информации о деятельности Комитета, в том числе размещение информации на официальном сайте Администрации Ленинградской области в информационно-телекоммуникационной сети "Интернет", в соответствии с требованиями Федерального </w:t>
      </w:r>
      <w:r>
        <w:rPr>
          <w:rFonts w:ascii="Times New Roman" w:hAnsi="Times New Roman" w:cs="Times New Roman"/>
          <w:sz w:val="28"/>
          <w:szCs w:val="28"/>
        </w:rPr>
        <w:t xml:space="preserve">закона </w:t>
      </w:r>
      <w:r w:rsidRPr="00A61C28">
        <w:rPr>
          <w:rFonts w:ascii="Times New Roman" w:hAnsi="Times New Roman" w:cs="Times New Roman"/>
          <w:sz w:val="28"/>
          <w:szCs w:val="28"/>
        </w:rPr>
        <w:t>от 9 февраля 2009 года N 8-ФЗ "Об обеспечении доступа к информации о деятельности государственных органов и органов местного самоуправления", а также на региональном портале государственных и муниципальных услуг (функций) Ленинградской области.</w:t>
      </w:r>
      <w:proofErr w:type="gramEnd"/>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2.32. Сбор, обработка и анализ форм государственного статистического наблюдения в курируемой сфере.</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2.33. Обеспечение исполнения федеральных законов и областных законов, правовых актов Правительства Российской Федерации, правовых актов Федерального агентства по делам молодежи, правовых актов Губернатора Ленинградской области, правовых актов Правительства Ленинградской области, а также поручений Губернатора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2.34. Подготовка и организация согласования проектов областных законов, правовых актов Губернатора Ленинградской области и правовых актов Правительства Ленинградской области в курируемой сфере.</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2.35. Разработка и представление на рассмотрение Правительству Ленинградской области предложений по созданию, реорганизации и ликвидации государственных учреждений и предприятий, подведомственных Комитету.</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2.36. Осуществление деятельности по противодействию коррупции в пределах полномочий Комитета в соответствии с федеральным законодательством и областным законодательством.</w:t>
      </w:r>
    </w:p>
    <w:p w:rsidR="00A61C28" w:rsidRPr="00A61C28" w:rsidRDefault="00A61C28">
      <w:pPr>
        <w:pStyle w:val="ConsPlusNormal"/>
        <w:spacing w:before="28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2.38. Осуществление в пределах компетенции Комитета полномочий в области мобилизационной подготовки и мобилизации, определенных Федеральным </w:t>
      </w:r>
      <w:hyperlink r:id="rId8" w:history="1">
        <w:r w:rsidRPr="00A61C28">
          <w:rPr>
            <w:rFonts w:ascii="Times New Roman" w:hAnsi="Times New Roman" w:cs="Times New Roman"/>
            <w:color w:val="0000FF"/>
            <w:sz w:val="28"/>
            <w:szCs w:val="28"/>
          </w:rPr>
          <w:t>законом</w:t>
        </w:r>
      </w:hyperlink>
      <w:r w:rsidRPr="00A61C28">
        <w:rPr>
          <w:rFonts w:ascii="Times New Roman" w:hAnsi="Times New Roman" w:cs="Times New Roman"/>
          <w:sz w:val="28"/>
          <w:szCs w:val="28"/>
        </w:rPr>
        <w:t xml:space="preserve"> от 26 февраля 1997 года N 31-ФЗ "О мобилизационной подготовке и мобилизации в Российской Федерации".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2.39. Организация в установленном порядке приема граждан и представителей организаций по вопросам компетенции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2.40.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2.41. Правовое информирование населения Ленинградской области по вопросам, относящимся к компетенции Комитета, в порядке, установленном </w:t>
      </w:r>
      <w:r w:rsidRPr="00A61C28">
        <w:rPr>
          <w:rFonts w:ascii="Times New Roman" w:hAnsi="Times New Roman" w:cs="Times New Roman"/>
          <w:sz w:val="28"/>
          <w:szCs w:val="28"/>
        </w:rPr>
        <w:lastRenderedPageBreak/>
        <w:t>Правительством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2.42. Образование при Комитете консультативно-совещательных органов (рабочие группы, экспертные советы, комиссии и иное) по предметам ведения Комитета, обеспечение их деятельности в случаях и в порядке, установленных правовыми актами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2.43. Участие в работе комиссий и иных рабочих органов, в том числе межведомственных и межотраслевых органов.</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2.44. </w:t>
      </w:r>
      <w:proofErr w:type="gramStart"/>
      <w:r w:rsidRPr="00A61C28">
        <w:rPr>
          <w:rFonts w:ascii="Times New Roman" w:hAnsi="Times New Roman" w:cs="Times New Roman"/>
          <w:sz w:val="28"/>
          <w:szCs w:val="28"/>
        </w:rPr>
        <w:t>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в организациях указанной сферы деятельности, в отношении которых применена процедура банкротства (несостоятельности).</w:t>
      </w:r>
      <w:proofErr w:type="gramEnd"/>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2.45. Награждение Почетной грамотой Комитета и объявление благодарности председателя Комитета в целях поощрения за заслуги в сфере молодежной политики.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2.46. Хранение, комплектование, учет и использование архивных документов и архивных фондов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2.47. Участие в пределах своей компетенции в проведении мероприятий по гражданской обороне:</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осуществление информирования населения и пропаганды знаний в области гражданской обороны;</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обеспечение распространения среди населения наглядных пособий по гражданской обороне.</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2.48. Выдвижение кандидатов на присуждение премии Губернатора Ленинградской области для поддержки талантливой молодежи.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2.49. Заключение с некоммерческими организациями, за исключением государственных и муниципальных учреждений, соглашений о взаимодействии при осуществлении деятельности подведомственных Комитету государственных бюджетных и государственных казенных учреждений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2.50. Осуществление ведомственного </w:t>
      </w:r>
      <w:proofErr w:type="gramStart"/>
      <w:r w:rsidRPr="00A61C28">
        <w:rPr>
          <w:rFonts w:ascii="Times New Roman" w:hAnsi="Times New Roman" w:cs="Times New Roman"/>
          <w:sz w:val="28"/>
          <w:szCs w:val="28"/>
        </w:rPr>
        <w:t>контроля за</w:t>
      </w:r>
      <w:proofErr w:type="gramEnd"/>
      <w:r w:rsidRPr="00A61C28">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Комитету государственных организациях.</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2.51. Иные полномочия и функции в соответствии с действующим законодательством.</w:t>
      </w:r>
    </w:p>
    <w:p w:rsidR="00A61C28" w:rsidRPr="00A61C28" w:rsidRDefault="00A61C28">
      <w:pPr>
        <w:pStyle w:val="ConsPlusTitle"/>
        <w:jc w:val="center"/>
        <w:outlineLvl w:val="1"/>
        <w:rPr>
          <w:rFonts w:ascii="Times New Roman" w:hAnsi="Times New Roman" w:cs="Times New Roman"/>
          <w:sz w:val="28"/>
          <w:szCs w:val="28"/>
        </w:rPr>
      </w:pPr>
      <w:r w:rsidRPr="00A61C28">
        <w:rPr>
          <w:rFonts w:ascii="Times New Roman" w:hAnsi="Times New Roman" w:cs="Times New Roman"/>
          <w:sz w:val="28"/>
          <w:szCs w:val="28"/>
        </w:rPr>
        <w:lastRenderedPageBreak/>
        <w:t>3. Управление Комитетом</w:t>
      </w:r>
    </w:p>
    <w:p w:rsidR="00A61C28" w:rsidRPr="00A61C28" w:rsidRDefault="00A61C28">
      <w:pPr>
        <w:pStyle w:val="ConsPlusNormal"/>
        <w:jc w:val="center"/>
        <w:rPr>
          <w:rFonts w:ascii="Times New Roman" w:hAnsi="Times New Roman" w:cs="Times New Roman"/>
          <w:sz w:val="28"/>
          <w:szCs w:val="28"/>
        </w:rPr>
      </w:pPr>
    </w:p>
    <w:p w:rsidR="00A61C28" w:rsidRPr="00A61C28" w:rsidRDefault="00A61C28">
      <w:pPr>
        <w:pStyle w:val="ConsPlusNormal"/>
        <w:ind w:firstLine="540"/>
        <w:jc w:val="both"/>
        <w:rPr>
          <w:rFonts w:ascii="Times New Roman" w:hAnsi="Times New Roman" w:cs="Times New Roman"/>
          <w:sz w:val="28"/>
          <w:szCs w:val="28"/>
        </w:rPr>
      </w:pPr>
      <w:r w:rsidRPr="00A61C28">
        <w:rPr>
          <w:rFonts w:ascii="Times New Roman" w:hAnsi="Times New Roman" w:cs="Times New Roman"/>
          <w:sz w:val="28"/>
          <w:szCs w:val="28"/>
        </w:rPr>
        <w:t>3.1. Комитет возглавляет председатель Комитета, назначаемый на должность и освобождаемый от должности Губернатором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3.2. Председатель Комитета подчиняется Губернатору Ленинградской области и заместителю Председателя Правительства Ленинградской области - председателю комитета по сохранению культурного наследия (далее - курирующий заместитель Председателя Правительства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3.3. Председатель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обеспечивает осуществление Комитетом полномочий и функций Комитета, исполнение постановлений и распоряжений Губернатора Ленинградской области, постановлений и распоряжений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руководит деятельностью Комитета на принципах единоначалия;</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определяет порядок работы структурных подразделений Комитета, в установленном порядке утверждает положения о структурных подразделениях Комитета, планы их работы;</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утверждает должностные регламенты работников Комитета, замещающих должности государственной гражданской службы Ленинградской области (далее - должности гражданской службы), и должностные инструкции работников Комитета, замещающих должности, не являющиеся должностями гражданской службы;</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вносит представителю нанимателя предложения:</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об освобождении работников Комитета от замещаемой должности,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об отстранении работников Комитета от замещаемой должности,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 назначении служебной проверки в отношении работников Комитета, замещающих должности гражданской службы,</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ходатайствует перед представителем нанимателя:</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lastRenderedPageBreak/>
        <w:t>о применении к работникам Комитета дисциплинарных взысканий и снятии с них дисциплинарных взысканий,</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 поощрении и награждении работников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 присвоении классных чинов работникам Комитета, замещающим должности гражданской службы;</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подписывает правовые акты Комитета, а также письма, запросы и иные документы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без доверенности в пределах своей компетенции представляет Комитет по вопросам его деятельности;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выдает доверенности на право представления интересов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в установленном порядке ведет прием граждан;</w:t>
      </w:r>
    </w:p>
    <w:p w:rsidR="00A61C28" w:rsidRPr="00A61C28" w:rsidRDefault="00A61C28">
      <w:pPr>
        <w:pStyle w:val="ConsPlusNormal"/>
        <w:spacing w:before="220"/>
        <w:ind w:firstLine="540"/>
        <w:jc w:val="both"/>
        <w:rPr>
          <w:rFonts w:ascii="Times New Roman" w:hAnsi="Times New Roman" w:cs="Times New Roman"/>
          <w:sz w:val="28"/>
          <w:szCs w:val="28"/>
        </w:rPr>
      </w:pPr>
      <w:proofErr w:type="gramStart"/>
      <w:r w:rsidRPr="00A61C28">
        <w:rPr>
          <w:rFonts w:ascii="Times New Roman" w:hAnsi="Times New Roman" w:cs="Times New Roman"/>
          <w:sz w:val="28"/>
          <w:szCs w:val="28"/>
        </w:rPr>
        <w:t>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направление в Законодательное собрание Ленинградской области;</w:t>
      </w:r>
      <w:proofErr w:type="gramEnd"/>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в установленном порядке согласовывает поступившие в Комитет проекты правовых актов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организует проведение в Комитете внутреннего финансового контроля и внутреннего финансового аудита;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обеспечивает в Комитете защиту сведений, составляющих государственную и иную охраняемую законом тайну;</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совершает иные действия по вопросам компетенции Комитета, а также в связи с руководством Комитетом.</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3.4. Председатель комитета несет персональную ответственность:</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1) за невыполнение или ненадлежащее выполнение Комитетом полномочий и функций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 за нарушение сроков исполнения поручений и указаний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3) за несоблюдение в Комитете требований законодательства о противодействии коррупции;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lastRenderedPageBreak/>
        <w:t>4) за ненадлежащее качество подготовленных Комитетом документов и материалов и недостоверность содержащихся в них сведений;</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5) за ненадлежащую организацию в Комитете внутреннего финансового контроля и внутреннего финансового аудита;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6) за несоблюдение требований к защите сведений, составляющих государственную, служебную и иную охраняемую законом тайну.</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3.5. Председатель Комитета несет материальную ответственность за необеспечение целостности и сохранности имущества Ленинградской области, используемого Комитетом.</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3.6. Председатель Комитета несет иную ответственность, предусмотренную законодательством.</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3.7. По решению председателя Комитета при Комитете могут образовываться постоянные консультативно-совещательные органы (советы, комиссии и т.д.), а также временные рабочие группы для выработки предложений по вопросам деятельности Комитета.</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3.8.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A61C28" w:rsidRPr="00A61C28" w:rsidRDefault="00A61C28">
      <w:pPr>
        <w:pStyle w:val="ConsPlusNormal"/>
        <w:ind w:firstLine="540"/>
        <w:jc w:val="both"/>
        <w:rPr>
          <w:rFonts w:ascii="Times New Roman" w:hAnsi="Times New Roman" w:cs="Times New Roman"/>
          <w:sz w:val="28"/>
          <w:szCs w:val="28"/>
        </w:rPr>
      </w:pPr>
    </w:p>
    <w:p w:rsidR="00A61C28" w:rsidRPr="00A61C28" w:rsidRDefault="00A61C28">
      <w:pPr>
        <w:pStyle w:val="ConsPlusTitle"/>
        <w:jc w:val="center"/>
        <w:outlineLvl w:val="1"/>
        <w:rPr>
          <w:rFonts w:ascii="Times New Roman" w:hAnsi="Times New Roman" w:cs="Times New Roman"/>
          <w:sz w:val="28"/>
          <w:szCs w:val="28"/>
        </w:rPr>
      </w:pPr>
      <w:r w:rsidRPr="00A61C28">
        <w:rPr>
          <w:rFonts w:ascii="Times New Roman" w:hAnsi="Times New Roman" w:cs="Times New Roman"/>
          <w:sz w:val="28"/>
          <w:szCs w:val="28"/>
        </w:rPr>
        <w:t xml:space="preserve">4. Управление </w:t>
      </w:r>
      <w:proofErr w:type="gramStart"/>
      <w:r w:rsidRPr="00A61C28">
        <w:rPr>
          <w:rFonts w:ascii="Times New Roman" w:hAnsi="Times New Roman" w:cs="Times New Roman"/>
          <w:sz w:val="28"/>
          <w:szCs w:val="28"/>
        </w:rPr>
        <w:t>подведомственными</w:t>
      </w:r>
      <w:proofErr w:type="gramEnd"/>
      <w:r w:rsidRPr="00A61C28">
        <w:rPr>
          <w:rFonts w:ascii="Times New Roman" w:hAnsi="Times New Roman" w:cs="Times New Roman"/>
          <w:sz w:val="28"/>
          <w:szCs w:val="28"/>
        </w:rPr>
        <w:t xml:space="preserve"> Комитету государственными</w:t>
      </w:r>
    </w:p>
    <w:p w:rsidR="00A61C28" w:rsidRPr="00A61C28" w:rsidRDefault="00A61C28">
      <w:pPr>
        <w:pStyle w:val="ConsPlusTitle"/>
        <w:jc w:val="center"/>
        <w:rPr>
          <w:rFonts w:ascii="Times New Roman" w:hAnsi="Times New Roman" w:cs="Times New Roman"/>
          <w:sz w:val="28"/>
          <w:szCs w:val="28"/>
        </w:rPr>
      </w:pPr>
      <w:r w:rsidRPr="00A61C28">
        <w:rPr>
          <w:rFonts w:ascii="Times New Roman" w:hAnsi="Times New Roman" w:cs="Times New Roman"/>
          <w:sz w:val="28"/>
          <w:szCs w:val="28"/>
        </w:rPr>
        <w:t>учреждениями Ленинградской области</w:t>
      </w:r>
    </w:p>
    <w:p w:rsidR="00A61C28" w:rsidRPr="00A61C28" w:rsidRDefault="00A61C28">
      <w:pPr>
        <w:pStyle w:val="ConsPlusNormal"/>
        <w:ind w:firstLine="540"/>
        <w:jc w:val="both"/>
        <w:rPr>
          <w:rFonts w:ascii="Times New Roman" w:hAnsi="Times New Roman" w:cs="Times New Roman"/>
          <w:sz w:val="28"/>
          <w:szCs w:val="28"/>
        </w:rPr>
      </w:pPr>
    </w:p>
    <w:p w:rsidR="00A61C28" w:rsidRPr="00A61C28" w:rsidRDefault="00A61C28">
      <w:pPr>
        <w:pStyle w:val="ConsPlusNormal"/>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4.1. Комитет осуществляет функции и полномочия </w:t>
      </w:r>
      <w:proofErr w:type="gramStart"/>
      <w:r w:rsidRPr="00A61C28">
        <w:rPr>
          <w:rFonts w:ascii="Times New Roman" w:hAnsi="Times New Roman" w:cs="Times New Roman"/>
          <w:sz w:val="28"/>
          <w:szCs w:val="28"/>
        </w:rPr>
        <w:t>учредителя</w:t>
      </w:r>
      <w:proofErr w:type="gramEnd"/>
      <w:r w:rsidRPr="00A61C28">
        <w:rPr>
          <w:rFonts w:ascii="Times New Roman" w:hAnsi="Times New Roman" w:cs="Times New Roman"/>
          <w:sz w:val="28"/>
          <w:szCs w:val="28"/>
        </w:rPr>
        <w:t xml:space="preserve"> подведомственных Комитету государственных учреждений Ленинградской области, указанных в </w:t>
      </w:r>
      <w:r>
        <w:rPr>
          <w:rFonts w:ascii="Times New Roman" w:hAnsi="Times New Roman" w:cs="Times New Roman"/>
          <w:sz w:val="28"/>
          <w:szCs w:val="28"/>
        </w:rPr>
        <w:t xml:space="preserve">приложении </w:t>
      </w:r>
      <w:r w:rsidRPr="00A61C28">
        <w:rPr>
          <w:rFonts w:ascii="Times New Roman" w:hAnsi="Times New Roman" w:cs="Times New Roman"/>
          <w:sz w:val="28"/>
          <w:szCs w:val="28"/>
        </w:rPr>
        <w:t xml:space="preserve">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определенным </w:t>
      </w:r>
      <w:r>
        <w:rPr>
          <w:rFonts w:ascii="Times New Roman" w:hAnsi="Times New Roman" w:cs="Times New Roman"/>
          <w:sz w:val="28"/>
          <w:szCs w:val="28"/>
        </w:rPr>
        <w:t xml:space="preserve">постановлением </w:t>
      </w:r>
      <w:r w:rsidRPr="00A61C28">
        <w:rPr>
          <w:rFonts w:ascii="Times New Roman" w:hAnsi="Times New Roman" w:cs="Times New Roman"/>
          <w:sz w:val="28"/>
          <w:szCs w:val="28"/>
        </w:rPr>
        <w:t>Правительства Ленинградской области от 13 июля 2011 года N 211.</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4.2. Помимо функций и полномочий, определенных</w:t>
      </w:r>
      <w:r>
        <w:rPr>
          <w:rFonts w:ascii="Times New Roman" w:hAnsi="Times New Roman" w:cs="Times New Roman"/>
          <w:sz w:val="28"/>
          <w:szCs w:val="28"/>
        </w:rPr>
        <w:t xml:space="preserve"> постановлением </w:t>
      </w:r>
      <w:r w:rsidRPr="00A61C28">
        <w:rPr>
          <w:rFonts w:ascii="Times New Roman" w:hAnsi="Times New Roman" w:cs="Times New Roman"/>
          <w:sz w:val="28"/>
          <w:szCs w:val="28"/>
        </w:rPr>
        <w:t>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1)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proofErr w:type="gramStart"/>
      <w:r w:rsidRPr="00A61C28">
        <w:rPr>
          <w:rFonts w:ascii="Times New Roman" w:hAnsi="Times New Roman" w:cs="Times New Roman"/>
          <w:sz w:val="28"/>
          <w:szCs w:val="28"/>
        </w:rPr>
        <w:lastRenderedPageBreak/>
        <w:t>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roofErr w:type="gramEnd"/>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указанные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5) осуществляет в установленном порядке координацию деятельности подведомственных учреждений;</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6) осуществляет иные полномочия и функции учредителя, установленные федеральным законодательством и областным законодательством.</w:t>
      </w:r>
    </w:p>
    <w:p w:rsidR="00A61C28" w:rsidRPr="00A61C28" w:rsidRDefault="00A61C28">
      <w:pPr>
        <w:pStyle w:val="ConsPlusNormal"/>
        <w:rPr>
          <w:rFonts w:ascii="Times New Roman" w:hAnsi="Times New Roman" w:cs="Times New Roman"/>
          <w:sz w:val="28"/>
          <w:szCs w:val="28"/>
        </w:rPr>
      </w:pPr>
    </w:p>
    <w:p w:rsidR="00A61C28" w:rsidRPr="00A61C28" w:rsidRDefault="00A61C28">
      <w:pPr>
        <w:pStyle w:val="ConsPlusTitle"/>
        <w:jc w:val="center"/>
        <w:outlineLvl w:val="1"/>
        <w:rPr>
          <w:rFonts w:ascii="Times New Roman" w:hAnsi="Times New Roman" w:cs="Times New Roman"/>
          <w:sz w:val="28"/>
          <w:szCs w:val="28"/>
        </w:rPr>
      </w:pPr>
      <w:r w:rsidRPr="00A61C28">
        <w:rPr>
          <w:rFonts w:ascii="Times New Roman" w:hAnsi="Times New Roman" w:cs="Times New Roman"/>
          <w:sz w:val="28"/>
          <w:szCs w:val="28"/>
        </w:rPr>
        <w:t>5. Реорганизация и ликвидация Комитета</w:t>
      </w:r>
    </w:p>
    <w:p w:rsidR="00A61C28" w:rsidRPr="00A61C28" w:rsidRDefault="00A61C28">
      <w:pPr>
        <w:pStyle w:val="ConsPlusNormal"/>
        <w:jc w:val="center"/>
        <w:rPr>
          <w:rFonts w:ascii="Times New Roman" w:hAnsi="Times New Roman" w:cs="Times New Roman"/>
          <w:sz w:val="28"/>
          <w:szCs w:val="28"/>
        </w:rPr>
      </w:pPr>
    </w:p>
    <w:p w:rsidR="00A61C28" w:rsidRPr="00A61C28" w:rsidRDefault="00A61C28">
      <w:pPr>
        <w:pStyle w:val="ConsPlusNormal"/>
        <w:ind w:firstLine="540"/>
        <w:jc w:val="both"/>
        <w:rPr>
          <w:rFonts w:ascii="Times New Roman" w:hAnsi="Times New Roman" w:cs="Times New Roman"/>
          <w:sz w:val="28"/>
          <w:szCs w:val="28"/>
        </w:rPr>
      </w:pPr>
      <w:r w:rsidRPr="00A61C28">
        <w:rPr>
          <w:rFonts w:ascii="Times New Roman" w:hAnsi="Times New Roman" w:cs="Times New Roman"/>
          <w:sz w:val="28"/>
          <w:szCs w:val="28"/>
        </w:rPr>
        <w:t xml:space="preserve">Комитет реорганизуется и ликвидируется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r>
        <w:rPr>
          <w:rFonts w:ascii="Times New Roman" w:hAnsi="Times New Roman" w:cs="Times New Roman"/>
          <w:sz w:val="28"/>
          <w:szCs w:val="28"/>
        </w:rPr>
        <w:t xml:space="preserve">Уставом </w:t>
      </w:r>
      <w:r w:rsidRPr="00A61C28">
        <w:rPr>
          <w:rFonts w:ascii="Times New Roman" w:hAnsi="Times New Roman" w:cs="Times New Roman"/>
          <w:sz w:val="28"/>
          <w:szCs w:val="28"/>
        </w:rPr>
        <w:t>Ленинградской области и областными законами.</w:t>
      </w:r>
    </w:p>
    <w:p w:rsidR="00A61C28" w:rsidRPr="00A61C28" w:rsidRDefault="00A61C28">
      <w:pPr>
        <w:pStyle w:val="ConsPlusNormal"/>
        <w:rPr>
          <w:rFonts w:ascii="Times New Roman" w:hAnsi="Times New Roman" w:cs="Times New Roman"/>
          <w:sz w:val="28"/>
          <w:szCs w:val="28"/>
        </w:rPr>
      </w:pPr>
    </w:p>
    <w:p w:rsidR="00A61C28" w:rsidRPr="00A61C28" w:rsidRDefault="00A61C28">
      <w:pPr>
        <w:pStyle w:val="ConsPlusNormal"/>
        <w:rPr>
          <w:rFonts w:ascii="Times New Roman" w:hAnsi="Times New Roman" w:cs="Times New Roman"/>
          <w:sz w:val="28"/>
          <w:szCs w:val="28"/>
        </w:rPr>
      </w:pPr>
    </w:p>
    <w:p w:rsidR="00A61C28" w:rsidRPr="00A61C28" w:rsidRDefault="00A61C28">
      <w:pPr>
        <w:pStyle w:val="ConsPlusNormal"/>
        <w:rPr>
          <w:rFonts w:ascii="Times New Roman" w:hAnsi="Times New Roman" w:cs="Times New Roman"/>
          <w:sz w:val="28"/>
          <w:szCs w:val="28"/>
        </w:rPr>
      </w:pPr>
    </w:p>
    <w:p w:rsidR="00A61C28" w:rsidRPr="00A61C28" w:rsidRDefault="00A61C28">
      <w:pPr>
        <w:pStyle w:val="ConsPlusNormal"/>
        <w:rPr>
          <w:rFonts w:ascii="Times New Roman" w:hAnsi="Times New Roman" w:cs="Times New Roman"/>
          <w:sz w:val="28"/>
          <w:szCs w:val="28"/>
        </w:rPr>
      </w:pPr>
    </w:p>
    <w:p w:rsidR="00A61C28" w:rsidRDefault="00A61C2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61C28" w:rsidRPr="00A61C28" w:rsidRDefault="00A61C28">
      <w:pPr>
        <w:pStyle w:val="ConsPlusNormal"/>
        <w:jc w:val="right"/>
        <w:outlineLvl w:val="1"/>
        <w:rPr>
          <w:rFonts w:ascii="Times New Roman" w:hAnsi="Times New Roman" w:cs="Times New Roman"/>
          <w:sz w:val="28"/>
          <w:szCs w:val="28"/>
        </w:rPr>
      </w:pPr>
      <w:r w:rsidRPr="00A61C28">
        <w:rPr>
          <w:rFonts w:ascii="Times New Roman" w:hAnsi="Times New Roman" w:cs="Times New Roman"/>
          <w:sz w:val="28"/>
          <w:szCs w:val="28"/>
        </w:rPr>
        <w:lastRenderedPageBreak/>
        <w:t>Приложение</w:t>
      </w:r>
    </w:p>
    <w:p w:rsidR="00A61C28" w:rsidRPr="00A61C28" w:rsidRDefault="00A61C28">
      <w:pPr>
        <w:pStyle w:val="ConsPlusNormal"/>
        <w:jc w:val="right"/>
        <w:rPr>
          <w:rFonts w:ascii="Times New Roman" w:hAnsi="Times New Roman" w:cs="Times New Roman"/>
          <w:sz w:val="28"/>
          <w:szCs w:val="28"/>
        </w:rPr>
      </w:pPr>
      <w:r w:rsidRPr="00A61C28">
        <w:rPr>
          <w:rFonts w:ascii="Times New Roman" w:hAnsi="Times New Roman" w:cs="Times New Roman"/>
          <w:sz w:val="28"/>
          <w:szCs w:val="28"/>
        </w:rPr>
        <w:t>к Положению...</w:t>
      </w:r>
    </w:p>
    <w:p w:rsidR="00A61C28" w:rsidRPr="00A61C28" w:rsidRDefault="00A61C28">
      <w:pPr>
        <w:pStyle w:val="ConsPlusNormal"/>
        <w:rPr>
          <w:rFonts w:ascii="Times New Roman" w:hAnsi="Times New Roman" w:cs="Times New Roman"/>
          <w:sz w:val="28"/>
          <w:szCs w:val="28"/>
        </w:rPr>
      </w:pPr>
    </w:p>
    <w:p w:rsidR="00A61C28" w:rsidRPr="00A61C28" w:rsidRDefault="00A61C28">
      <w:pPr>
        <w:pStyle w:val="ConsPlusTitle"/>
        <w:jc w:val="center"/>
        <w:rPr>
          <w:rFonts w:ascii="Times New Roman" w:hAnsi="Times New Roman" w:cs="Times New Roman"/>
          <w:sz w:val="28"/>
          <w:szCs w:val="28"/>
        </w:rPr>
      </w:pPr>
      <w:bookmarkStart w:id="1" w:name="P198"/>
      <w:bookmarkEnd w:id="1"/>
      <w:r w:rsidRPr="00A61C28">
        <w:rPr>
          <w:rFonts w:ascii="Times New Roman" w:hAnsi="Times New Roman" w:cs="Times New Roman"/>
          <w:sz w:val="28"/>
          <w:szCs w:val="28"/>
        </w:rPr>
        <w:t>ПЕРЕЧЕНЬ</w:t>
      </w:r>
    </w:p>
    <w:p w:rsidR="00A61C28" w:rsidRPr="00A61C28" w:rsidRDefault="00A61C28">
      <w:pPr>
        <w:pStyle w:val="ConsPlusTitle"/>
        <w:jc w:val="center"/>
        <w:rPr>
          <w:rFonts w:ascii="Times New Roman" w:hAnsi="Times New Roman" w:cs="Times New Roman"/>
          <w:sz w:val="28"/>
          <w:szCs w:val="28"/>
        </w:rPr>
      </w:pPr>
      <w:proofErr w:type="gramStart"/>
      <w:r w:rsidRPr="00A61C28">
        <w:rPr>
          <w:rFonts w:ascii="Times New Roman" w:hAnsi="Times New Roman" w:cs="Times New Roman"/>
          <w:sz w:val="28"/>
          <w:szCs w:val="28"/>
        </w:rPr>
        <w:t>ПОДВЕДОМСТВЕННЫХ</w:t>
      </w:r>
      <w:proofErr w:type="gramEnd"/>
      <w:r w:rsidRPr="00A61C28">
        <w:rPr>
          <w:rFonts w:ascii="Times New Roman" w:hAnsi="Times New Roman" w:cs="Times New Roman"/>
          <w:sz w:val="28"/>
          <w:szCs w:val="28"/>
        </w:rPr>
        <w:t xml:space="preserve"> КОМИТЕТУ ПО МОЛОДЕЖНОЙ ПОЛИТИКЕ</w:t>
      </w:r>
    </w:p>
    <w:p w:rsidR="00A61C28" w:rsidRPr="00A61C28" w:rsidRDefault="00A61C28">
      <w:pPr>
        <w:pStyle w:val="ConsPlusTitle"/>
        <w:jc w:val="center"/>
        <w:rPr>
          <w:rFonts w:ascii="Times New Roman" w:hAnsi="Times New Roman" w:cs="Times New Roman"/>
          <w:sz w:val="28"/>
          <w:szCs w:val="28"/>
        </w:rPr>
      </w:pPr>
      <w:r w:rsidRPr="00A61C28">
        <w:rPr>
          <w:rFonts w:ascii="Times New Roman" w:hAnsi="Times New Roman" w:cs="Times New Roman"/>
          <w:sz w:val="28"/>
          <w:szCs w:val="28"/>
        </w:rPr>
        <w:t>ЛЕНИНГРАДСКОЙ ОБЛАСТИ ГОСУДАРСТВЕННЫХ УЧРЕЖДЕНИЙ</w:t>
      </w:r>
    </w:p>
    <w:p w:rsidR="00A61C28" w:rsidRPr="00A61C28" w:rsidRDefault="00A61C28">
      <w:pPr>
        <w:pStyle w:val="ConsPlusTitle"/>
        <w:jc w:val="center"/>
        <w:rPr>
          <w:rFonts w:ascii="Times New Roman" w:hAnsi="Times New Roman" w:cs="Times New Roman"/>
          <w:sz w:val="28"/>
          <w:szCs w:val="28"/>
        </w:rPr>
      </w:pPr>
      <w:r w:rsidRPr="00A61C28">
        <w:rPr>
          <w:rFonts w:ascii="Times New Roman" w:hAnsi="Times New Roman" w:cs="Times New Roman"/>
          <w:sz w:val="28"/>
          <w:szCs w:val="28"/>
        </w:rPr>
        <w:t>ЛЕНИНГРАДСКОЙ ОБЛАСТИ</w:t>
      </w:r>
    </w:p>
    <w:p w:rsidR="00A61C28" w:rsidRPr="00A61C28" w:rsidRDefault="00A61C28">
      <w:pPr>
        <w:pStyle w:val="ConsPlusNormal"/>
        <w:jc w:val="center"/>
        <w:rPr>
          <w:rFonts w:ascii="Times New Roman" w:hAnsi="Times New Roman" w:cs="Times New Roman"/>
          <w:sz w:val="28"/>
          <w:szCs w:val="28"/>
        </w:rPr>
      </w:pPr>
    </w:p>
    <w:p w:rsidR="00A61C28" w:rsidRPr="00A61C28" w:rsidRDefault="00A61C28">
      <w:pPr>
        <w:pStyle w:val="ConsPlusNormal"/>
        <w:ind w:firstLine="540"/>
        <w:jc w:val="both"/>
        <w:rPr>
          <w:rFonts w:ascii="Times New Roman" w:hAnsi="Times New Roman" w:cs="Times New Roman"/>
          <w:sz w:val="28"/>
          <w:szCs w:val="28"/>
        </w:rPr>
      </w:pPr>
      <w:r w:rsidRPr="00A61C28">
        <w:rPr>
          <w:rFonts w:ascii="Times New Roman" w:hAnsi="Times New Roman" w:cs="Times New Roman"/>
          <w:sz w:val="28"/>
          <w:szCs w:val="28"/>
        </w:rPr>
        <w:t>1. Государственное бюджетное учреждение Ленинградской области "Центр патриотических, добровольческих, учебных и досуговых программ "Молодежный".</w:t>
      </w:r>
    </w:p>
    <w:p w:rsidR="00A61C28" w:rsidRPr="00A61C28" w:rsidRDefault="00A61C28">
      <w:pPr>
        <w:pStyle w:val="ConsPlusNormal"/>
        <w:spacing w:before="220"/>
        <w:ind w:firstLine="540"/>
        <w:jc w:val="both"/>
        <w:rPr>
          <w:rFonts w:ascii="Times New Roman" w:hAnsi="Times New Roman" w:cs="Times New Roman"/>
          <w:sz w:val="28"/>
          <w:szCs w:val="28"/>
        </w:rPr>
      </w:pPr>
      <w:r w:rsidRPr="00A61C28">
        <w:rPr>
          <w:rFonts w:ascii="Times New Roman" w:hAnsi="Times New Roman" w:cs="Times New Roman"/>
          <w:sz w:val="28"/>
          <w:szCs w:val="28"/>
        </w:rPr>
        <w:t>2. Государственное бюджетное учреждение Ленинградской области "Ресурсный добровольческий центр".</w:t>
      </w:r>
      <w:bookmarkStart w:id="2" w:name="_GoBack"/>
      <w:bookmarkEnd w:id="2"/>
    </w:p>
    <w:sectPr w:rsidR="00A61C28" w:rsidRPr="00A61C28" w:rsidSect="00A61C28">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28"/>
    <w:rsid w:val="0021349E"/>
    <w:rsid w:val="00A61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1C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1C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1C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1C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ACC2201662EB3B763763FD5EC585D3CC350FC92EA6B9F10CD0D4E790DC6EBCDD90945E8B8FF5E07AD602A4EA7X2N" TargetMode="External"/><Relationship Id="rId3" Type="http://schemas.openxmlformats.org/officeDocument/2006/relationships/settings" Target="settings.xml"/><Relationship Id="rId7" Type="http://schemas.openxmlformats.org/officeDocument/2006/relationships/hyperlink" Target="consultantplus://offline/ref=6F2ACC2201662EB3B763763FD5EC585D3BCB50FA95EF6B9F10CD0D4E790DC6EBCDD90945E8B8FF5E07AD602A4EA7X2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2ACC2201662EB3B763692EC0EC585D3DCF5CF994E66B9F10CD0D4E790DC6EBCDD90945E8B8FF5E07AD602A4EA7X2N" TargetMode="External"/><Relationship Id="rId5" Type="http://schemas.openxmlformats.org/officeDocument/2006/relationships/hyperlink" Target="consultantplus://offline/ref=6F2ACC2201662EB3B763763FD5EC585D3DC352F99BB93C9D4198034B715D9CFBC9905C4AF6BAE34007B360A2X8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3624</Words>
  <Characters>20661</Characters>
  <Application>Microsoft Office Word</Application>
  <DocSecurity>0</DocSecurity>
  <Lines>172</Lines>
  <Paragraphs>48</Paragraphs>
  <ScaleCrop>false</ScaleCrop>
  <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Александровна Мосина</dc:creator>
  <cp:lastModifiedBy>Полина Александровна Мосина</cp:lastModifiedBy>
  <cp:revision>1</cp:revision>
  <dcterms:created xsi:type="dcterms:W3CDTF">2022-02-02T13:22:00Z</dcterms:created>
  <dcterms:modified xsi:type="dcterms:W3CDTF">2022-02-02T13:27:00Z</dcterms:modified>
</cp:coreProperties>
</file>