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0D" w:rsidRDefault="00BD52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520D" w:rsidRDefault="00BD520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D52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520D" w:rsidRDefault="00BD520D">
            <w:pPr>
              <w:pStyle w:val="ConsPlusNormal"/>
            </w:pPr>
            <w:r>
              <w:t>17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520D" w:rsidRDefault="00BD520D">
            <w:pPr>
              <w:pStyle w:val="ConsPlusNormal"/>
              <w:jc w:val="right"/>
            </w:pPr>
            <w:r>
              <w:t>N 77-оз</w:t>
            </w:r>
          </w:p>
        </w:tc>
      </w:tr>
    </w:tbl>
    <w:p w:rsidR="00BD520D" w:rsidRDefault="00BD5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20D" w:rsidRDefault="00BD520D">
      <w:pPr>
        <w:pStyle w:val="ConsPlusNormal"/>
        <w:jc w:val="both"/>
      </w:pPr>
    </w:p>
    <w:p w:rsidR="00BD520D" w:rsidRDefault="00BD520D">
      <w:pPr>
        <w:pStyle w:val="ConsPlusTitle"/>
        <w:jc w:val="center"/>
      </w:pPr>
      <w:r>
        <w:t>ЛЕНИНГРАДСКАЯ ОБЛАСТЬ</w:t>
      </w:r>
    </w:p>
    <w:p w:rsidR="00BD520D" w:rsidRDefault="00BD520D">
      <w:pPr>
        <w:pStyle w:val="ConsPlusTitle"/>
        <w:jc w:val="center"/>
      </w:pPr>
    </w:p>
    <w:p w:rsidR="00BD520D" w:rsidRDefault="00BD520D">
      <w:pPr>
        <w:pStyle w:val="ConsPlusTitle"/>
        <w:jc w:val="center"/>
      </w:pPr>
      <w:r>
        <w:t>ОБЛАСТНОЙ ЗАКОН</w:t>
      </w:r>
    </w:p>
    <w:p w:rsidR="00BD520D" w:rsidRDefault="00BD520D">
      <w:pPr>
        <w:pStyle w:val="ConsPlusTitle"/>
        <w:jc w:val="center"/>
      </w:pPr>
    </w:p>
    <w:p w:rsidR="00BD520D" w:rsidRDefault="00BD520D">
      <w:pPr>
        <w:pStyle w:val="ConsPlusTitle"/>
        <w:jc w:val="center"/>
      </w:pPr>
      <w:r>
        <w:t>О ПРОВЕДЕНИИ ИЗЫСКАТЕЛЬСКО-ПОИСКОВЫХ РАБОТ</w:t>
      </w:r>
    </w:p>
    <w:p w:rsidR="00BD520D" w:rsidRDefault="00BD520D">
      <w:pPr>
        <w:pStyle w:val="ConsPlusTitle"/>
        <w:jc w:val="center"/>
      </w:pPr>
      <w:r>
        <w:t>В ГРАНИЦАХ ТЕРРИТОРИЙ ЛЕНИНГРАДСКОЙ ОБЛАСТИ, НА КОТОРЫХ</w:t>
      </w:r>
    </w:p>
    <w:p w:rsidR="00BD520D" w:rsidRDefault="00BD520D">
      <w:pPr>
        <w:pStyle w:val="ConsPlusTitle"/>
        <w:jc w:val="center"/>
      </w:pPr>
      <w:r>
        <w:t>В ПЕРИОД 1939-1944 ГОДОВ ВЕЛИСЬ БОЕВЫЕ ДЕЙСТВИЯ</w:t>
      </w:r>
    </w:p>
    <w:p w:rsidR="00BD520D" w:rsidRDefault="00BD520D">
      <w:pPr>
        <w:pStyle w:val="ConsPlusNormal"/>
      </w:pPr>
    </w:p>
    <w:p w:rsidR="00BD520D" w:rsidRDefault="00BD520D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BD520D" w:rsidRDefault="00BD520D">
      <w:pPr>
        <w:pStyle w:val="ConsPlusNormal"/>
        <w:jc w:val="center"/>
      </w:pPr>
      <w:proofErr w:type="gramStart"/>
      <w:r>
        <w:t>11 июля 2018 года)</w:t>
      </w:r>
      <w:proofErr w:type="gramEnd"/>
    </w:p>
    <w:p w:rsidR="00BD520D" w:rsidRDefault="00BD520D">
      <w:pPr>
        <w:pStyle w:val="ConsPlusNormal"/>
      </w:pPr>
    </w:p>
    <w:p w:rsidR="00BD520D" w:rsidRDefault="00BD520D">
      <w:pPr>
        <w:pStyle w:val="ConsPlusTitle"/>
        <w:ind w:firstLine="540"/>
        <w:jc w:val="both"/>
        <w:outlineLvl w:val="0"/>
      </w:pPr>
      <w:r>
        <w:t>Статья 1. Предмет регулирования настоящего областного закона</w:t>
      </w:r>
    </w:p>
    <w:p w:rsidR="00BD520D" w:rsidRDefault="00BD520D">
      <w:pPr>
        <w:pStyle w:val="ConsPlusNormal"/>
        <w:ind w:firstLine="540"/>
        <w:jc w:val="both"/>
      </w:pPr>
    </w:p>
    <w:p w:rsidR="00BD520D" w:rsidRDefault="00BD520D">
      <w:pPr>
        <w:pStyle w:val="ConsPlusNormal"/>
        <w:ind w:firstLine="540"/>
        <w:jc w:val="both"/>
      </w:pPr>
      <w:r>
        <w:t>Настоящий областной закон устанавливает особенности проведения изыскательско-поисковых работ и осуществления хозяйственной деятельности в границах территорий Ленинградской области, на которых в период 1939-1944 годов велись боевые действия, независимо от формы собственности на земельные участки.</w:t>
      </w:r>
    </w:p>
    <w:p w:rsidR="00BD520D" w:rsidRDefault="00BD520D">
      <w:pPr>
        <w:pStyle w:val="ConsPlusNormal"/>
        <w:ind w:firstLine="540"/>
        <w:jc w:val="both"/>
      </w:pPr>
    </w:p>
    <w:p w:rsidR="00BD520D" w:rsidRDefault="00BD520D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BD520D" w:rsidRDefault="00BD520D">
      <w:pPr>
        <w:pStyle w:val="ConsPlusNormal"/>
        <w:ind w:firstLine="540"/>
        <w:jc w:val="both"/>
      </w:pPr>
    </w:p>
    <w:p w:rsidR="00BD520D" w:rsidRDefault="00BD520D">
      <w:pPr>
        <w:pStyle w:val="ConsPlusNormal"/>
        <w:ind w:firstLine="540"/>
        <w:jc w:val="both"/>
      </w:pPr>
      <w:r>
        <w:t>Для целей настоящего областного закона используются следующие понятия:</w:t>
      </w:r>
    </w:p>
    <w:p w:rsidR="00BD520D" w:rsidRDefault="00BD520D">
      <w:pPr>
        <w:pStyle w:val="ConsPlusNormal"/>
        <w:spacing w:before="220"/>
        <w:ind w:firstLine="540"/>
        <w:jc w:val="both"/>
      </w:pPr>
      <w:r>
        <w:t xml:space="preserve">хозяйственная деятельность - деятельность, в ходе которой осуществляется вскрытие грунта </w:t>
      </w:r>
      <w:proofErr w:type="gramStart"/>
      <w:r>
        <w:t>при</w:t>
      </w:r>
      <w:proofErr w:type="gramEnd"/>
      <w:r>
        <w:t>:</w:t>
      </w:r>
    </w:p>
    <w:p w:rsidR="00BD520D" w:rsidRDefault="00BD520D">
      <w:pPr>
        <w:pStyle w:val="ConsPlusNormal"/>
        <w:spacing w:before="220"/>
        <w:ind w:firstLine="540"/>
        <w:jc w:val="both"/>
      </w:pPr>
      <w:proofErr w:type="gramStart"/>
      <w:r>
        <w:t>строительстве</w:t>
      </w:r>
      <w:proofErr w:type="gramEnd"/>
      <w:r>
        <w:t>, реконструкции объектов капитального строительства, включая линейные объекты,</w:t>
      </w:r>
    </w:p>
    <w:p w:rsidR="00BD520D" w:rsidRDefault="00BD520D">
      <w:pPr>
        <w:pStyle w:val="ConsPlusNormal"/>
        <w:spacing w:before="220"/>
        <w:ind w:firstLine="540"/>
        <w:jc w:val="both"/>
      </w:pPr>
      <w:r>
        <w:t>разработке месторождений полезных ископаемых,</w:t>
      </w:r>
    </w:p>
    <w:p w:rsidR="00BD520D" w:rsidRDefault="00BD520D">
      <w:pPr>
        <w:pStyle w:val="ConsPlusNormal"/>
        <w:spacing w:before="220"/>
        <w:ind w:firstLine="540"/>
        <w:jc w:val="both"/>
      </w:pPr>
      <w:proofErr w:type="gramStart"/>
      <w:r>
        <w:t>возведении</w:t>
      </w:r>
      <w:proofErr w:type="gramEnd"/>
      <w:r>
        <w:t xml:space="preserve"> объектов, не являющихся объектами капитального строительства (строений, сооружений);</w:t>
      </w:r>
    </w:p>
    <w:p w:rsidR="00BD520D" w:rsidRDefault="00BD520D">
      <w:pPr>
        <w:pStyle w:val="ConsPlusNormal"/>
        <w:spacing w:before="220"/>
        <w:ind w:firstLine="540"/>
        <w:jc w:val="both"/>
      </w:pPr>
      <w:r>
        <w:t>изыскательско-поисковые работы - работы, направленные на выявление непогребенных останков погибших и пропавших без вести при защите Отечества в ходе боевых действий на территории Ленинградской области в период 1939-1944 годов.</w:t>
      </w:r>
    </w:p>
    <w:p w:rsidR="00BD520D" w:rsidRDefault="00BD520D">
      <w:pPr>
        <w:pStyle w:val="ConsPlusNormal"/>
        <w:ind w:firstLine="540"/>
        <w:jc w:val="both"/>
      </w:pPr>
    </w:p>
    <w:p w:rsidR="00BD520D" w:rsidRDefault="00BD520D">
      <w:pPr>
        <w:pStyle w:val="ConsPlusTitle"/>
        <w:ind w:firstLine="540"/>
        <w:jc w:val="both"/>
        <w:outlineLvl w:val="0"/>
      </w:pPr>
      <w:r>
        <w:t>Статья 3. Организация изыскательско-поисковых работ</w:t>
      </w:r>
    </w:p>
    <w:p w:rsidR="00BD520D" w:rsidRDefault="00BD520D">
      <w:pPr>
        <w:pStyle w:val="ConsPlusNormal"/>
        <w:ind w:firstLine="540"/>
        <w:jc w:val="both"/>
      </w:pPr>
    </w:p>
    <w:p w:rsidR="00BD520D" w:rsidRDefault="00BD520D">
      <w:pPr>
        <w:pStyle w:val="ConsPlusNormal"/>
        <w:ind w:firstLine="540"/>
        <w:jc w:val="both"/>
      </w:pPr>
      <w:r>
        <w:t xml:space="preserve">1. В границах территорий Ленинградской области, на которых в период 1939-1944 годов велись боевые действия, включенных в перечень, утверждаемый в соответствии со </w:t>
      </w:r>
      <w:hyperlink w:anchor="P38" w:history="1">
        <w:r>
          <w:rPr>
            <w:color w:val="0000FF"/>
          </w:rPr>
          <w:t>статьей 4</w:t>
        </w:r>
      </w:hyperlink>
      <w:r>
        <w:t xml:space="preserve"> настоящего областного закона, запрещается осуществление хозяйственной деятельности до момента завершения изыскательско-поисковых работ, за исключением земель, земельных (лесных) участков, частей земельных (лесных) участков:</w:t>
      </w:r>
    </w:p>
    <w:p w:rsidR="00BD520D" w:rsidRDefault="00BD520D">
      <w:pPr>
        <w:pStyle w:val="ConsPlusNormal"/>
        <w:spacing w:before="220"/>
        <w:ind w:firstLine="540"/>
        <w:jc w:val="both"/>
      </w:pPr>
      <w:r>
        <w:t>1) расположенных в границах участка недр, предоставленного пользователю недр для добычи полезных ископаемых в соответствии с лицензией или в соответствии с соглашением о разделе продукции, при условии, что работы по добыче полезных ископаемых начаты до вступления в силу настоящего областного закона с соблюдением установленного порядка;</w:t>
      </w:r>
    </w:p>
    <w:p w:rsidR="00BD520D" w:rsidRDefault="00BD520D">
      <w:pPr>
        <w:pStyle w:val="ConsPlusNormal"/>
        <w:spacing w:before="220"/>
        <w:ind w:firstLine="540"/>
        <w:jc w:val="both"/>
      </w:pPr>
      <w:r>
        <w:lastRenderedPageBreak/>
        <w:t>2) расположенных в границах населенных пунктов в соответствии с генеральными планами городских, сельских поселений, городского округа Ленинградской области;</w:t>
      </w:r>
    </w:p>
    <w:p w:rsidR="00BD520D" w:rsidRDefault="00BD520D">
      <w:pPr>
        <w:pStyle w:val="ConsPlusNormal"/>
        <w:spacing w:before="220"/>
        <w:ind w:firstLine="540"/>
        <w:jc w:val="both"/>
      </w:pPr>
      <w:r>
        <w:t xml:space="preserve">3) в </w:t>
      </w:r>
      <w:proofErr w:type="gramStart"/>
      <w:r>
        <w:t>границах</w:t>
      </w:r>
      <w:proofErr w:type="gramEnd"/>
      <w:r>
        <w:t xml:space="preserve"> которых осуществляется ведение садоводства, дачного хозяйства, личного подсобного хозяйства, огородничества, права на которые возникли до вступления в силу настоящего областного закона.</w:t>
      </w:r>
    </w:p>
    <w:p w:rsidR="00BD520D" w:rsidRDefault="00BD520D">
      <w:pPr>
        <w:pStyle w:val="ConsPlusNormal"/>
        <w:spacing w:before="220"/>
        <w:ind w:firstLine="540"/>
        <w:jc w:val="both"/>
      </w:pPr>
      <w:r>
        <w:t>2. Изыскательско-поисковые работы считаются завершенными после утверждения уполномоченным органом исполнительной власти Ленинградской области акта о результатах проведения изыскательско-поисковых работ в порядке, установленном Правительством Ленинградской области.</w:t>
      </w:r>
    </w:p>
    <w:p w:rsidR="00BD520D" w:rsidRDefault="00BD520D">
      <w:pPr>
        <w:pStyle w:val="ConsPlusNormal"/>
        <w:spacing w:before="220"/>
        <w:ind w:firstLine="540"/>
        <w:jc w:val="both"/>
      </w:pPr>
      <w:r>
        <w:t>3. Изыскательско-поисковые работы проводятся за счет средств лица, планирующего осуществлять на земельном участке хозяйственную деятельность, за исключением случаев, если такие работы проведены ранее за счет средств бюджетов бюджетной системы Российской Федерации.</w:t>
      </w:r>
    </w:p>
    <w:p w:rsidR="00BD520D" w:rsidRDefault="00BD520D">
      <w:pPr>
        <w:pStyle w:val="ConsPlusNormal"/>
        <w:spacing w:before="220"/>
        <w:ind w:firstLine="540"/>
        <w:jc w:val="both"/>
      </w:pPr>
      <w:r>
        <w:t>4. Захоронение выявленных в результате изыскательско-поисковых работ человеческих останков производится в соответствии с законодательством об увековечении памяти погибших при защите Отечества и законодательством о погребении и похоронном деле.</w:t>
      </w:r>
    </w:p>
    <w:p w:rsidR="00BD520D" w:rsidRDefault="00BD520D">
      <w:pPr>
        <w:pStyle w:val="ConsPlusNormal"/>
        <w:ind w:firstLine="540"/>
        <w:jc w:val="both"/>
      </w:pPr>
    </w:p>
    <w:p w:rsidR="00BD520D" w:rsidRDefault="00BD520D">
      <w:pPr>
        <w:pStyle w:val="ConsPlusTitle"/>
        <w:ind w:firstLine="540"/>
        <w:jc w:val="both"/>
        <w:outlineLvl w:val="0"/>
      </w:pPr>
      <w:bookmarkStart w:id="0" w:name="P38"/>
      <w:bookmarkEnd w:id="0"/>
      <w:r>
        <w:t>Статья 4. Полномочия Правительства Ленинградской области по регулированию проведения изыскательско-поисковых работ</w:t>
      </w:r>
    </w:p>
    <w:p w:rsidR="00BD520D" w:rsidRDefault="00BD520D">
      <w:pPr>
        <w:pStyle w:val="ConsPlusNormal"/>
        <w:ind w:firstLine="540"/>
        <w:jc w:val="both"/>
      </w:pPr>
    </w:p>
    <w:p w:rsidR="00BD520D" w:rsidRDefault="00BD520D">
      <w:pPr>
        <w:pStyle w:val="ConsPlusNormal"/>
        <w:ind w:firstLine="540"/>
        <w:jc w:val="both"/>
      </w:pPr>
      <w:r>
        <w:t>Утверждение перечня территорий, в границах которых не допускается осуществление хозяйственной деятельности до момента завершения изыскательско-поисковых работ, утверждение порядка реализации настоящего областного закона, а также определение уполномоченного органа исполнительной власти Ленинградской области, осуществляющего полномочия, предусмотренные настоящим областным законом, относятся к полномочиям Правительства Ленинградской области.</w:t>
      </w:r>
    </w:p>
    <w:p w:rsidR="00BD520D" w:rsidRDefault="00BD520D">
      <w:pPr>
        <w:pStyle w:val="ConsPlusNormal"/>
        <w:ind w:firstLine="540"/>
        <w:jc w:val="both"/>
      </w:pPr>
    </w:p>
    <w:p w:rsidR="00BD520D" w:rsidRDefault="00BD520D">
      <w:pPr>
        <w:pStyle w:val="ConsPlusTitle"/>
        <w:ind w:firstLine="540"/>
        <w:jc w:val="both"/>
        <w:outlineLvl w:val="0"/>
      </w:pPr>
      <w:r>
        <w:t>Статья 5. Вступление в силу настоящего областного закона</w:t>
      </w:r>
    </w:p>
    <w:p w:rsidR="00BD520D" w:rsidRDefault="00BD520D">
      <w:pPr>
        <w:pStyle w:val="ConsPlusNormal"/>
        <w:ind w:firstLine="540"/>
        <w:jc w:val="both"/>
      </w:pPr>
    </w:p>
    <w:p w:rsidR="00BD520D" w:rsidRDefault="00BD520D">
      <w:pPr>
        <w:pStyle w:val="ConsPlusNormal"/>
        <w:ind w:firstLine="540"/>
        <w:jc w:val="both"/>
      </w:pPr>
      <w:r>
        <w:t>Настоящий областной закон вступает в силу с 1 октября 2018 года.</w:t>
      </w:r>
    </w:p>
    <w:p w:rsidR="00BD520D" w:rsidRDefault="00BD520D">
      <w:pPr>
        <w:pStyle w:val="ConsPlusNormal"/>
      </w:pPr>
    </w:p>
    <w:p w:rsidR="00BD520D" w:rsidRDefault="00BD520D">
      <w:pPr>
        <w:pStyle w:val="ConsPlusNormal"/>
        <w:jc w:val="right"/>
      </w:pPr>
      <w:r>
        <w:t>Губернатор</w:t>
      </w:r>
    </w:p>
    <w:p w:rsidR="00BD520D" w:rsidRDefault="00BD520D">
      <w:pPr>
        <w:pStyle w:val="ConsPlusNormal"/>
        <w:jc w:val="right"/>
      </w:pPr>
      <w:r>
        <w:t>Ленинградской области</w:t>
      </w:r>
    </w:p>
    <w:p w:rsidR="00BD520D" w:rsidRDefault="00BD520D">
      <w:pPr>
        <w:pStyle w:val="ConsPlusNormal"/>
        <w:jc w:val="right"/>
      </w:pPr>
      <w:r>
        <w:t>А.Дрозденко</w:t>
      </w:r>
    </w:p>
    <w:p w:rsidR="00BD520D" w:rsidRDefault="00BD520D">
      <w:pPr>
        <w:pStyle w:val="ConsPlusNormal"/>
      </w:pPr>
      <w:r>
        <w:t>Санкт-Петербург</w:t>
      </w:r>
    </w:p>
    <w:p w:rsidR="00BD520D" w:rsidRDefault="00BD520D">
      <w:pPr>
        <w:pStyle w:val="ConsPlusNormal"/>
        <w:spacing w:before="220"/>
      </w:pPr>
      <w:r>
        <w:t>17 июля 2018 года</w:t>
      </w:r>
    </w:p>
    <w:p w:rsidR="00BD520D" w:rsidRDefault="00BD520D">
      <w:pPr>
        <w:pStyle w:val="ConsPlusNormal"/>
        <w:spacing w:before="220"/>
      </w:pPr>
      <w:r>
        <w:t>N 77-оз</w:t>
      </w:r>
    </w:p>
    <w:p w:rsidR="00BD520D" w:rsidRDefault="00BD520D">
      <w:pPr>
        <w:pStyle w:val="ConsPlusNormal"/>
      </w:pPr>
    </w:p>
    <w:p w:rsidR="00BD520D" w:rsidRDefault="00BD520D">
      <w:pPr>
        <w:pStyle w:val="ConsPlusNormal"/>
      </w:pPr>
    </w:p>
    <w:p w:rsidR="00BD520D" w:rsidRDefault="00BD52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22C" w:rsidRDefault="0021422C">
      <w:bookmarkStart w:id="1" w:name="_GoBack"/>
      <w:bookmarkEnd w:id="1"/>
    </w:p>
    <w:sectPr w:rsidR="0021422C" w:rsidSect="0078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0D"/>
    <w:rsid w:val="0021422C"/>
    <w:rsid w:val="00B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2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2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Мария Сергеевна БОГДАНОВА</cp:lastModifiedBy>
  <cp:revision>1</cp:revision>
  <dcterms:created xsi:type="dcterms:W3CDTF">2019-02-01T05:26:00Z</dcterms:created>
  <dcterms:modified xsi:type="dcterms:W3CDTF">2019-02-01T05:27:00Z</dcterms:modified>
</cp:coreProperties>
</file>