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1" w:rsidRPr="00F40921" w:rsidRDefault="00F40921" w:rsidP="00F409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921">
        <w:rPr>
          <w:rStyle w:val="a4"/>
          <w:sz w:val="28"/>
          <w:szCs w:val="28"/>
        </w:rPr>
        <w:t>ДОКЛАД</w:t>
      </w:r>
    </w:p>
    <w:p w:rsidR="00F40921" w:rsidRPr="00F40921" w:rsidRDefault="00F40921" w:rsidP="00F409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921">
        <w:rPr>
          <w:rStyle w:val="a4"/>
          <w:sz w:val="28"/>
          <w:szCs w:val="28"/>
        </w:rPr>
        <w:t>на тему «Основные итоги работы комитета по молодежной политике Ленинградской области за 2017 год и планы на будущее» первого заместителя председателя комитета по молодежной политике Ленинградской области Орлова Алексея Геннадьевича на итоговой коллегии комитета</w:t>
      </w:r>
    </w:p>
    <w:p w:rsidR="00F40921" w:rsidRPr="00F40921" w:rsidRDefault="00F40921" w:rsidP="00F40921">
      <w:pPr>
        <w:pStyle w:val="a3"/>
        <w:spacing w:before="150" w:beforeAutospacing="0" w:after="150" w:afterAutospacing="0"/>
        <w:rPr>
          <w:sz w:val="28"/>
          <w:szCs w:val="28"/>
        </w:rPr>
      </w:pPr>
      <w:r w:rsidRPr="00F40921">
        <w:rPr>
          <w:sz w:val="28"/>
          <w:szCs w:val="28"/>
        </w:rPr>
        <w:t> 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Уважаемый Николай Петрович!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Уважаемые коллеги!</w:t>
      </w:r>
      <w:bookmarkStart w:id="0" w:name="_GoBack"/>
      <w:bookmarkEnd w:id="0"/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Свой доклад начну со слов благодарности тем, с кем мы сделали 2017 год. В первую очередь хочется поблагодарить Иванова Олега Анатольевича, человека который на протяжении более 2 лет руководил комитетом.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Безусловно, успешная работа комитета была не возможна без поддержки наших руководителей Александра Юрьевича Дрозденко и Николая Петровича Емельянова.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Весомый вклад в развитие сферы вносят сотрудники администраций муниципальных образований, специалисты по делам молодежи, общественные организации, наши партнеры и эксперты.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И конечно огромное спасибо за работу всем сотрудникам комитета и подведомственных учреждений  - центров «Молодежный и «Патриот».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А все вместе мы «Команда 47» - команда, которая делает будущее настоящим!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Именно благодаря вам молодежная политика в Ленинградской области является динамично развивающейся сферой, цель которой наращивание человеческого капитала молодежи, которое обеспечивает повышение конкурентоспособности Ленинградской области.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Вопрос самореализации молодежи в этом контексте является ключевым - государство проектирует образ будущего и подготовка молодых, успешных профессионалов является главной целью. Уникальная среда нашего региона позволяет раскрывать свои таланты и потенциал здесь и сейчас.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рамках Основ государственной молодежной политики Российской Федерации на период до 2025 года на федеральном уровне разработан перечень основных направлений развития молодежной политики  (всего 16 направлений). Данные направления реализуются и на региональном уровне.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Вместе с тем, с учетом особенностей региона, молодежная политика в Ленинградской области носит межотраслевой характер и является согласованной деятельностью органов государственной власти, муниципальных властей и общественных организаций, направленной на обеспечение прав и законных интересов молодежи в самых разных отраслях.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2017 году комитетом организовано более 150 мероприятий различного уровня, расходы областного бюджета в сфере молодежной политики в 2017 году составили 172 480 тыс. рублей, что составляет 96 % от выделенных ассигнований.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lastRenderedPageBreak/>
        <w:t>Важным изменением стало изменение структуру комитета, а именно перевод в наш комитет сектора по обеспечению деятельности комиссии по делам несовершеннолетних и защите их прав при Правительстве Ленинградской области. За год работы в новом формате данная мера показала свою эффективность.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рамках реализации своих полномочий осуществлялась работа по развитию в регионе как региональных проектов и программ, так и проектов федерального уровня.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Поэтому одним из важнейших направлений работы комитета является максимальное информирование молодежи региона о возможностях самореализации. При этом главное при работе с молодежью — это разговор на одном языке, на равных. Именно поэтому так важно отвечать современным запросам  и знать, чем интересуются молодые и инициативные.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этом должен помочь разработанный  в 2017 году фирменный стиль молодежной политики региона. Это не проста новая, красивая упаковка, это тот необходимый лексикон, используемый для коммуникаций между государством и молодежью. Новый визуальный стиль совмещает в себе современное и проверенное временем, лёгкое и монолитное, юность и опыт.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Современным инструментом информирования молодежи является АИС «Молодежь России». С каждым годом система увеличивает функционал – стала возможна регистрация с 14 лет, участие в </w:t>
      </w:r>
      <w:proofErr w:type="spellStart"/>
      <w:r w:rsidRPr="00F40921">
        <w:rPr>
          <w:sz w:val="28"/>
          <w:szCs w:val="28"/>
        </w:rPr>
        <w:t>грантовых</w:t>
      </w:r>
      <w:proofErr w:type="spellEnd"/>
      <w:r w:rsidRPr="00F40921">
        <w:rPr>
          <w:sz w:val="28"/>
          <w:szCs w:val="28"/>
        </w:rPr>
        <w:t xml:space="preserve"> конкурсы федерального агентства и т.д.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2017 году комитет организовал участие молодежи в межрегиональных, всероссийских и международных молодежных мероприятиях – всего было направлено более 600 человек, в том числе на окружные и федеральные форумы.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Одним из центральных событий в сфере молодежной политики стал XIX Всемирный фестиваль молодежи и студентов, который прошел с 14 по 22 октября в </w:t>
      </w:r>
      <w:proofErr w:type="spellStart"/>
      <w:r w:rsidRPr="00F40921">
        <w:rPr>
          <w:sz w:val="28"/>
          <w:szCs w:val="28"/>
        </w:rPr>
        <w:t>г</w:t>
      </w:r>
      <w:proofErr w:type="gramStart"/>
      <w:r w:rsidRPr="00F40921">
        <w:rPr>
          <w:sz w:val="28"/>
          <w:szCs w:val="28"/>
        </w:rPr>
        <w:t>.С</w:t>
      </w:r>
      <w:proofErr w:type="gramEnd"/>
      <w:r w:rsidRPr="00F40921">
        <w:rPr>
          <w:sz w:val="28"/>
          <w:szCs w:val="28"/>
        </w:rPr>
        <w:t>очи</w:t>
      </w:r>
      <w:proofErr w:type="spellEnd"/>
      <w:r w:rsidRPr="00F40921">
        <w:rPr>
          <w:sz w:val="28"/>
          <w:szCs w:val="28"/>
        </w:rPr>
        <w:t>. Делегация молодежи Ленинградской области состояла из 150 активистов из разных районов области в возрасте от 18 до 35 лет, а также 50 волонтеров.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С 24 июня по 01 июля прошел межрегиональный молодежный образовательный форум Северо-Западного федерального округа «Ладога». Форум прошел на базе пансионата «Восток-6».Участниками форума стали более 900 активистов из 50 регионов России, в том числе 90 человек в Корпусе волонтеров форума. А в декабре прошел региональный этап форума "Ладога". Участниками Форума стали 530 человек. </w:t>
      </w:r>
      <w:proofErr w:type="gramStart"/>
      <w:r w:rsidRPr="00F40921">
        <w:rPr>
          <w:sz w:val="28"/>
          <w:szCs w:val="28"/>
        </w:rPr>
        <w:t>В</w:t>
      </w:r>
      <w:proofErr w:type="gramEnd"/>
      <w:r w:rsidRPr="00F40921">
        <w:rPr>
          <w:sz w:val="28"/>
          <w:szCs w:val="28"/>
        </w:rPr>
        <w:t xml:space="preserve"> </w:t>
      </w:r>
      <w:proofErr w:type="gramStart"/>
      <w:r w:rsidRPr="00F40921">
        <w:rPr>
          <w:sz w:val="28"/>
          <w:szCs w:val="28"/>
        </w:rPr>
        <w:t>этапа</w:t>
      </w:r>
      <w:proofErr w:type="gramEnd"/>
      <w:r w:rsidRPr="00F40921">
        <w:rPr>
          <w:sz w:val="28"/>
          <w:szCs w:val="28"/>
        </w:rPr>
        <w:t xml:space="preserve"> Форума было проведено 5 зональных смен для молодых активистов до 18 лет  и  итоговая смена для молодежи от 18 лет.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В рамках реализация комплекса мер по поддержке деятельности молодёжных общественных организаций, объединений, инициатив и развитию добровольческого (волонтёрского) движения комитет осуществил поддержку </w:t>
      </w:r>
      <w:proofErr w:type="gramStart"/>
      <w:r w:rsidRPr="00F40921">
        <w:rPr>
          <w:sz w:val="28"/>
          <w:szCs w:val="28"/>
        </w:rPr>
        <w:t>КВН-движения</w:t>
      </w:r>
      <w:proofErr w:type="gramEnd"/>
      <w:r w:rsidRPr="00F40921">
        <w:rPr>
          <w:sz w:val="28"/>
          <w:szCs w:val="28"/>
        </w:rPr>
        <w:t xml:space="preserve"> в регионе, поддержку творческих молодежных проектов.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Поддержка молодежных инициатив проходила как на </w:t>
      </w:r>
      <w:proofErr w:type="gramStart"/>
      <w:r w:rsidRPr="00F40921">
        <w:rPr>
          <w:sz w:val="28"/>
          <w:szCs w:val="28"/>
        </w:rPr>
        <w:t>региональном</w:t>
      </w:r>
      <w:proofErr w:type="gramEnd"/>
      <w:r w:rsidRPr="00F40921">
        <w:rPr>
          <w:sz w:val="28"/>
          <w:szCs w:val="28"/>
        </w:rPr>
        <w:t xml:space="preserve"> так и на федеральном уровнях, так по итогам всероссийского конкурса молодежных </w:t>
      </w:r>
      <w:r w:rsidRPr="00F40921">
        <w:rPr>
          <w:sz w:val="28"/>
          <w:szCs w:val="28"/>
        </w:rPr>
        <w:lastRenderedPageBreak/>
        <w:t>проектов  гранты федерального агентства получили 18 человек из Ленинградской области, а в рамках областной ярмарки молодежных инициатив и проектов было поддержано 17 проектов.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Традиционно особое внимание уделяется добровольческому (волонтерскому) движению: проведены форум Ленинградской области «</w:t>
      </w:r>
      <w:proofErr w:type="spellStart"/>
      <w:r w:rsidRPr="00F40921">
        <w:rPr>
          <w:sz w:val="28"/>
          <w:szCs w:val="28"/>
        </w:rPr>
        <w:t>Доброволец</w:t>
      </w:r>
      <w:proofErr w:type="gramStart"/>
      <w:r w:rsidRPr="00F40921">
        <w:rPr>
          <w:sz w:val="28"/>
          <w:szCs w:val="28"/>
        </w:rPr>
        <w:t>.Л</w:t>
      </w:r>
      <w:proofErr w:type="gramEnd"/>
      <w:r w:rsidRPr="00F40921">
        <w:rPr>
          <w:sz w:val="28"/>
          <w:szCs w:val="28"/>
        </w:rPr>
        <w:t>О</w:t>
      </w:r>
      <w:proofErr w:type="spellEnd"/>
      <w:r w:rsidRPr="00F40921">
        <w:rPr>
          <w:sz w:val="28"/>
          <w:szCs w:val="28"/>
        </w:rPr>
        <w:t>», 5 семинаров для представителей добровольческих (волонтерских) организаций и объединений, работающих с молодежью, тематическая смена "Область добрых дел" и конечно церемония награждения финалистов конкурса «Доброволец Ленинградской области (в которой приняло участие более 350 добровольцев (волонтеров)).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Успешно осуществляют свою работу добровольческие объединения, в том числе всероссийские общественные движения «Волонтеры Победы» и «Волонтеры-медики». По итогам всероссийского конкурс «Доброволец России» в номинации «</w:t>
      </w:r>
      <w:proofErr w:type="gramStart"/>
      <w:r w:rsidRPr="00F40921">
        <w:rPr>
          <w:sz w:val="28"/>
          <w:szCs w:val="28"/>
        </w:rPr>
        <w:t>Социальное</w:t>
      </w:r>
      <w:proofErr w:type="gramEnd"/>
      <w:r w:rsidRPr="00F40921">
        <w:rPr>
          <w:sz w:val="28"/>
          <w:szCs w:val="28"/>
        </w:rPr>
        <w:t xml:space="preserve"> </w:t>
      </w:r>
      <w:proofErr w:type="spellStart"/>
      <w:r w:rsidRPr="00F40921">
        <w:rPr>
          <w:sz w:val="28"/>
          <w:szCs w:val="28"/>
        </w:rPr>
        <w:t>волонтерство</w:t>
      </w:r>
      <w:proofErr w:type="spellEnd"/>
      <w:r w:rsidRPr="00F40921">
        <w:rPr>
          <w:sz w:val="28"/>
          <w:szCs w:val="28"/>
        </w:rPr>
        <w:t>» победила жительница Ленинградской области Кристина Станкевич, а лучшим юным волонтером Победы стала Настя Цой из Выборга.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Реализация комплекса мер по содействию трудовой адаптации и занятости молодежи включала в себя проведения мероприятий, направленных на поддержку и развитие молодежного предпринимательства и реализация  проекта "Губернаторский молодежный трудовой отряд".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2017 году сформирован новый состав молодежного правительства Ленинградской области. Ребята активно включились в работу по реализации своих проектов в регионе. Подходит к концу работа по реформированию молодежного совета при Губернаторе Ленинградской области.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Стоит отметить, что в этом году премия Губернатора Ленинградской области для поддержки талантливой молодежи присуждена также и победителям конкурса на формирование молодежного правительства. Всего по сфере молодежной политики выдана 21 премия.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40921">
        <w:rPr>
          <w:sz w:val="28"/>
          <w:szCs w:val="28"/>
        </w:rPr>
        <w:t>Для</w:t>
      </w:r>
      <w:proofErr w:type="gramEnd"/>
      <w:r w:rsidRPr="00F40921">
        <w:rPr>
          <w:sz w:val="28"/>
          <w:szCs w:val="28"/>
        </w:rPr>
        <w:t xml:space="preserve"> </w:t>
      </w:r>
      <w:proofErr w:type="gramStart"/>
      <w:r w:rsidRPr="00F40921">
        <w:rPr>
          <w:sz w:val="28"/>
          <w:szCs w:val="28"/>
        </w:rPr>
        <w:t>реализация</w:t>
      </w:r>
      <w:proofErr w:type="gramEnd"/>
      <w:r w:rsidRPr="00F40921">
        <w:rPr>
          <w:sz w:val="28"/>
          <w:szCs w:val="28"/>
        </w:rPr>
        <w:t xml:space="preserve"> комплекса мер по сохранению исторической памяти комитет перевел субсидии Муниципальным районам Ленинградской области на организацию всероссийских акций «Георгиевская ленточка» и «Волонтеры Победы», проведены торжественно-траурные церемонии захоронения останков бойцов и командиров Красной армии, погибших при защите Отечества.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Среди мероприятий, посвященные памятным датам и событиям Ленинградской области особо выделяется военно-историческое мероприятие, пресвященное полному освобождению Ленинграда от блокады «Январский гром» в январе 2017 года.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2017 году прошел ряд мероприятий по гражданско-патриотическому и духовно-нравственному воспитанию молодёжи среди них Фестиваль подростковых клубов «Мы вместе!», посвященный Дню Народного Единства, молодежный форум "Опережая будущее",  Межрегиональная конференция руководителей поисковых отрядов и объединений и другие.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На базе Центра военно-патриотического воспитания и подготовки граждан (молодежи) к военной службе «Патриот» проведено 24 мероприятия.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lastRenderedPageBreak/>
        <w:t xml:space="preserve">Как и всегда особое внимание комитета сосредоточено на профилактики асоциального поведения в молодежной среде. Об этом направлении подробно расскажет Ирина Александра </w:t>
      </w:r>
      <w:proofErr w:type="spellStart"/>
      <w:r w:rsidRPr="00F40921">
        <w:rPr>
          <w:sz w:val="28"/>
          <w:szCs w:val="28"/>
        </w:rPr>
        <w:t>Бенера</w:t>
      </w:r>
      <w:proofErr w:type="spellEnd"/>
      <w:r w:rsidRPr="00F40921">
        <w:rPr>
          <w:sz w:val="28"/>
          <w:szCs w:val="28"/>
        </w:rPr>
        <w:t>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На базе Центра досуговых, оздоровительных и учебных программ "Молодежный" проведены областные тематические смены для подростков в возрасте от 13 до 17 лет, находящихся в трудной жизненной ситуации, состоящих на профилактическом учёте в районных комиссиях по делам несовершеннолетних, отделах по делам несовершеннолетних и органах внутренних дел. Проведено мероприятий по профилактике здорового образа жизни - 35 мероприятий. Реализованы областные проекты «Открытая </w:t>
      </w:r>
      <w:proofErr w:type="spellStart"/>
      <w:r w:rsidRPr="00F40921">
        <w:rPr>
          <w:sz w:val="28"/>
          <w:szCs w:val="28"/>
        </w:rPr>
        <w:t>сцена</w:t>
      </w:r>
      <w:proofErr w:type="gramStart"/>
      <w:r w:rsidRPr="00F40921">
        <w:rPr>
          <w:sz w:val="28"/>
          <w:szCs w:val="28"/>
        </w:rPr>
        <w:t>.Л</w:t>
      </w:r>
      <w:proofErr w:type="gramEnd"/>
      <w:r w:rsidRPr="00F40921">
        <w:rPr>
          <w:sz w:val="28"/>
          <w:szCs w:val="28"/>
        </w:rPr>
        <w:t>О</w:t>
      </w:r>
      <w:proofErr w:type="spellEnd"/>
      <w:r w:rsidRPr="00F40921">
        <w:rPr>
          <w:sz w:val="28"/>
          <w:szCs w:val="28"/>
        </w:rPr>
        <w:t>».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40921">
        <w:rPr>
          <w:sz w:val="28"/>
          <w:szCs w:val="28"/>
        </w:rPr>
        <w:t>Важное значение</w:t>
      </w:r>
      <w:proofErr w:type="gramEnd"/>
      <w:r w:rsidRPr="00F40921">
        <w:rPr>
          <w:sz w:val="28"/>
          <w:szCs w:val="28"/>
        </w:rPr>
        <w:t xml:space="preserve"> играют мероприятия по формированию культуры межэтнических и межконфессиональных отношений в молодежной среде, среди которых мероприятие, направленного на формирование единства российской нации, а именно торжественное празднование День Государственного флага Российской Федерации и мероприятия по профилактике распространения идеологии терроризма и экстремистских проявлений в молодежной среде.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rStyle w:val="a4"/>
          <w:sz w:val="28"/>
          <w:szCs w:val="28"/>
        </w:rPr>
        <w:t>Планы на будущее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Как вам известно, 2018 году </w:t>
      </w:r>
      <w:proofErr w:type="gramStart"/>
      <w:r w:rsidRPr="00F40921">
        <w:rPr>
          <w:sz w:val="28"/>
          <w:szCs w:val="28"/>
        </w:rPr>
        <w:t>объявлен</w:t>
      </w:r>
      <w:proofErr w:type="gramEnd"/>
      <w:r w:rsidRPr="00F40921">
        <w:rPr>
          <w:sz w:val="28"/>
          <w:szCs w:val="28"/>
        </w:rPr>
        <w:t xml:space="preserve"> в России годом добровольца (волонтера). Сейчас Добровольчество – это одна из лучших идей, вокруг которой объединяются молодые люди. В настоящее время существует активный запрос общества на участие в добровольческом движении. Это, прежде всего, общественная инициатива. Самое главное для нас как органа власти не убить эту сферу излишней формализацией. Как только мы </w:t>
      </w:r>
      <w:proofErr w:type="gramStart"/>
      <w:r w:rsidRPr="00F40921">
        <w:rPr>
          <w:sz w:val="28"/>
          <w:szCs w:val="28"/>
        </w:rPr>
        <w:t>попытаемся</w:t>
      </w:r>
      <w:proofErr w:type="gramEnd"/>
      <w:r w:rsidRPr="00F40921">
        <w:rPr>
          <w:sz w:val="28"/>
          <w:szCs w:val="28"/>
        </w:rPr>
        <w:t xml:space="preserve"> используя административный ресурс построить кого-то в колонны, все разрушится.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Так на федеральном уровне уже внесены поправки в законодательство уточняющие статус добровольцев.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Ленинградской области создан совет по вопросам добровольчества (</w:t>
      </w:r>
      <w:proofErr w:type="spellStart"/>
      <w:r w:rsidRPr="00F40921">
        <w:rPr>
          <w:sz w:val="28"/>
          <w:szCs w:val="28"/>
        </w:rPr>
        <w:t>волонтерства</w:t>
      </w:r>
      <w:proofErr w:type="spellEnd"/>
      <w:r w:rsidRPr="00F40921">
        <w:rPr>
          <w:sz w:val="28"/>
          <w:szCs w:val="28"/>
        </w:rPr>
        <w:t>) при Губернаторе Ленинградской области. Идет утверждение его персонального состава. Работа в этой сфере будет продолжаться.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В регионе реализуется ряд важных проектов в сфере молодежной политики, это и организация молодежных </w:t>
      </w:r>
      <w:proofErr w:type="spellStart"/>
      <w:r w:rsidRPr="00F40921">
        <w:rPr>
          <w:sz w:val="28"/>
          <w:szCs w:val="28"/>
        </w:rPr>
        <w:t>коворкинг</w:t>
      </w:r>
      <w:proofErr w:type="spellEnd"/>
      <w:r w:rsidRPr="00F40921">
        <w:rPr>
          <w:sz w:val="28"/>
          <w:szCs w:val="28"/>
        </w:rPr>
        <w:t xml:space="preserve"> центров, и продолжение реализации проекта #Команда47. О реализации данных проектов подробно расскажет Наталья Вадимовна Берденникова в своем докладе.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Губернатором Ленинградской области согласована концепция проведения межрегионального молодежного образовательного форума Северо-Западного федерального округа «Ладога» в 2018 году, который пройдет в Ленинградской области в десятый раз.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этом году форум претерпел существенные изменения. «Ладогу» планируется провести в срок с 14 по 30 мая в три смены: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1 смена «Ладога профессиональная» – с 14 мая по 18 мая 2018 года, смена для молодых специалистов из Ленинградской области в количестве до 350 человек.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lastRenderedPageBreak/>
        <w:t>2 смена «Ладога безграничная» – с 19 мая по 25 мая 2018 года, смена для активной молодежи из регионов России (в том числе и Северо-Западного федерального округа).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3 смена «Ладога молодая» – с 26 мая по 30 мая, смена для молодых активистов добровольцев из Ленинградской области в возрасте 14 – 17 лет.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При участии комитета разработан проект областного закона «О проведении </w:t>
      </w:r>
      <w:proofErr w:type="spellStart"/>
      <w:r w:rsidRPr="00F40921">
        <w:rPr>
          <w:sz w:val="28"/>
          <w:szCs w:val="28"/>
        </w:rPr>
        <w:t>изыскательско</w:t>
      </w:r>
      <w:proofErr w:type="spellEnd"/>
      <w:r w:rsidRPr="00F40921">
        <w:rPr>
          <w:sz w:val="28"/>
          <w:szCs w:val="28"/>
        </w:rPr>
        <w:t>-поисковых работ в границах территорий Ленинградской области, на которых в период 1939-1944 годов велись боевые действия». Документ призван соблюсти баланс между интересами поисковиков и предпринимателей. Ведь практически на всей территории региона шли бои, и в земле лежат тысячи павших.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В 2016 – 2017 года руководством комитета проведены выезды во все муниципальные районы для встречи с молодежным активом. Такая же работа продолжится и в этом году.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>Рекомендуем Вам по такому же принципу проводить встречи в городских и сельских поселениях ваших муниципальных районов.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Как известно, на федеральном уровне существует система ключевых </w:t>
      </w:r>
      <w:proofErr w:type="gramStart"/>
      <w:r w:rsidRPr="00F40921">
        <w:rPr>
          <w:sz w:val="28"/>
          <w:szCs w:val="28"/>
        </w:rPr>
        <w:t>показателей оценки деятельности субъектов федерации</w:t>
      </w:r>
      <w:proofErr w:type="gramEnd"/>
      <w:r w:rsidRPr="00F40921">
        <w:rPr>
          <w:sz w:val="28"/>
          <w:szCs w:val="28"/>
        </w:rPr>
        <w:t xml:space="preserve"> в сфере молодежной политики. Комитет планирует в 2018 году разработать и утвердить систему ключевых показателей оценки деятельности муниципальных районов (городского округа) Ленинградской области в сфере молодежной политики.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И конечно особое внимание со стороны комитета будет уделено поддержки инициатив молодежи – это и организация своих </w:t>
      </w:r>
      <w:proofErr w:type="spellStart"/>
      <w:r w:rsidRPr="00F40921">
        <w:rPr>
          <w:sz w:val="28"/>
          <w:szCs w:val="28"/>
        </w:rPr>
        <w:t>грантовых</w:t>
      </w:r>
      <w:proofErr w:type="spellEnd"/>
      <w:r w:rsidRPr="00F40921">
        <w:rPr>
          <w:sz w:val="28"/>
          <w:szCs w:val="28"/>
        </w:rPr>
        <w:t xml:space="preserve"> конкурсов, а также оказание информационной и методической поддержки всем желающим участвовать в </w:t>
      </w:r>
      <w:proofErr w:type="spellStart"/>
      <w:r w:rsidRPr="00F40921">
        <w:rPr>
          <w:sz w:val="28"/>
          <w:szCs w:val="28"/>
        </w:rPr>
        <w:t>грантовых</w:t>
      </w:r>
      <w:proofErr w:type="spellEnd"/>
      <w:r w:rsidRPr="00F40921">
        <w:rPr>
          <w:sz w:val="28"/>
          <w:szCs w:val="28"/>
        </w:rPr>
        <w:t xml:space="preserve"> конкурсах. Так только с начала года </w:t>
      </w:r>
      <w:proofErr w:type="spellStart"/>
      <w:r w:rsidRPr="00F40921">
        <w:rPr>
          <w:sz w:val="28"/>
          <w:szCs w:val="28"/>
        </w:rPr>
        <w:t>Росмолодежь</w:t>
      </w:r>
      <w:proofErr w:type="spellEnd"/>
      <w:r w:rsidRPr="00F40921">
        <w:rPr>
          <w:sz w:val="28"/>
          <w:szCs w:val="28"/>
        </w:rPr>
        <w:t xml:space="preserve"> провела 3 </w:t>
      </w:r>
      <w:proofErr w:type="spellStart"/>
      <w:r w:rsidRPr="00F40921">
        <w:rPr>
          <w:sz w:val="28"/>
          <w:szCs w:val="28"/>
        </w:rPr>
        <w:t>грантовых</w:t>
      </w:r>
      <w:proofErr w:type="spellEnd"/>
      <w:r w:rsidRPr="00F40921">
        <w:rPr>
          <w:sz w:val="28"/>
          <w:szCs w:val="28"/>
        </w:rPr>
        <w:t xml:space="preserve"> конкурса.</w:t>
      </w:r>
    </w:p>
    <w:p w:rsidR="00F40921" w:rsidRPr="00F40921" w:rsidRDefault="00F40921" w:rsidP="00F40921">
      <w:pPr>
        <w:pStyle w:val="a3"/>
        <w:spacing w:before="0" w:beforeAutospacing="0" w:after="0" w:afterAutospacing="0"/>
        <w:rPr>
          <w:sz w:val="28"/>
          <w:szCs w:val="28"/>
        </w:rPr>
      </w:pPr>
      <w:r w:rsidRPr="00F40921">
        <w:rPr>
          <w:sz w:val="28"/>
          <w:szCs w:val="28"/>
        </w:rPr>
        <w:t xml:space="preserve">Подводя итог, хочется еще раз отметить все проекты, приоритеты, о которых говорил сегодня: патриотическое воспитание, содействие молодым талантам, поддержка молодежных инициатив – всё это призвано работать на одну, стратегическую задачу </w:t>
      </w:r>
      <w:proofErr w:type="gramStart"/>
      <w:r w:rsidRPr="00F40921">
        <w:rPr>
          <w:sz w:val="28"/>
          <w:szCs w:val="28"/>
        </w:rPr>
        <w:t>–р</w:t>
      </w:r>
      <w:proofErr w:type="gramEnd"/>
      <w:r w:rsidRPr="00F40921">
        <w:rPr>
          <w:sz w:val="28"/>
          <w:szCs w:val="28"/>
        </w:rPr>
        <w:t>азвитие Ленинградской области и страны в целом.</w:t>
      </w:r>
    </w:p>
    <w:p w:rsidR="00E40187" w:rsidRPr="00F40921" w:rsidRDefault="00E40187" w:rsidP="00F40921">
      <w:pPr>
        <w:rPr>
          <w:rFonts w:ascii="Times New Roman" w:hAnsi="Times New Roman" w:cs="Times New Roman"/>
          <w:sz w:val="28"/>
          <w:szCs w:val="28"/>
        </w:rPr>
      </w:pPr>
    </w:p>
    <w:sectPr w:rsidR="00E40187" w:rsidRPr="00F4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BA"/>
    <w:rsid w:val="008D19BA"/>
    <w:rsid w:val="00E40187"/>
    <w:rsid w:val="00F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2018-06-08T10:53:00Z</dcterms:created>
  <dcterms:modified xsi:type="dcterms:W3CDTF">2018-06-08T10:55:00Z</dcterms:modified>
</cp:coreProperties>
</file>