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6E" w:rsidRDefault="001D496E" w:rsidP="001D496E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D496E" w:rsidRDefault="001D496E" w:rsidP="001D496E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96E" w:rsidRDefault="001D496E" w:rsidP="001D496E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D496E" w:rsidRDefault="001D496E" w:rsidP="001D496E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делам несовершеннолетних и защите их прав при Правительстве Ленинградской области</w:t>
      </w:r>
    </w:p>
    <w:p w:rsidR="001D496E" w:rsidRDefault="001D496E" w:rsidP="001D496E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26 сентября 2017 года</w:t>
      </w:r>
    </w:p>
    <w:p w:rsidR="001D496E" w:rsidRDefault="001D496E" w:rsidP="001D496E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96E" w:rsidRDefault="001D496E" w:rsidP="001D496E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>
        <w:rPr>
          <w:rFonts w:ascii="Times New Roman" w:hAnsi="Times New Roman"/>
          <w:bCs/>
          <w:sz w:val="28"/>
        </w:rPr>
        <w:t xml:space="preserve">ассмотрения </w:t>
      </w:r>
      <w:r>
        <w:rPr>
          <w:rFonts w:ascii="Times New Roman" w:hAnsi="Times New Roman"/>
          <w:bCs/>
          <w:sz w:val="28"/>
          <w:szCs w:val="28"/>
        </w:rPr>
        <w:t>заявлений лиц, имевших судимость о принятии решения о допуске их к педагогической деятельности,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1D496E" w:rsidRDefault="001D496E" w:rsidP="001D496E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D496E" w:rsidRDefault="001D496E" w:rsidP="001D496E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D496E" w:rsidRDefault="001D496E" w:rsidP="001D49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1D496E" w:rsidRDefault="001D496E" w:rsidP="001D496E">
      <w:pPr>
        <w:ind w:firstLine="567"/>
        <w:jc w:val="both"/>
        <w:rPr>
          <w:sz w:val="28"/>
          <w:szCs w:val="28"/>
        </w:rPr>
      </w:pPr>
    </w:p>
    <w:p w:rsidR="001D496E" w:rsidRDefault="001D496E" w:rsidP="001D496E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Алексеева Александра Александровича</w:t>
      </w:r>
      <w:r>
        <w:rPr>
          <w:sz w:val="28"/>
          <w:szCs w:val="28"/>
        </w:rPr>
        <w:t>, 20.09.1979 г.р., допустить к деятельности с участием несовершеннолетних (постановление        № 12 от 26.09.2017).</w:t>
      </w:r>
    </w:p>
    <w:p w:rsidR="001D496E" w:rsidRDefault="001D496E" w:rsidP="001D496E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1D496E" w:rsidRDefault="001D496E" w:rsidP="001D496E"/>
    <w:p w:rsidR="001D496E" w:rsidRDefault="001D496E" w:rsidP="001D496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и защите их прав</w:t>
      </w:r>
    </w:p>
    <w:p w:rsidR="001D496E" w:rsidRDefault="001D496E" w:rsidP="001D496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p w:rsidR="001D496E" w:rsidRDefault="001D496E" w:rsidP="001D496E">
      <w:pPr>
        <w:jc w:val="center"/>
        <w:rPr>
          <w:sz w:val="28"/>
          <w:szCs w:val="28"/>
        </w:rPr>
      </w:pPr>
    </w:p>
    <w:p w:rsidR="001D496E" w:rsidRDefault="001D496E" w:rsidP="001D496E">
      <w:pPr>
        <w:jc w:val="center"/>
        <w:rPr>
          <w:sz w:val="28"/>
          <w:szCs w:val="28"/>
        </w:rPr>
      </w:pPr>
    </w:p>
    <w:p w:rsidR="001D496E" w:rsidRDefault="001D496E" w:rsidP="001D496E">
      <w:pPr>
        <w:jc w:val="center"/>
        <w:rPr>
          <w:sz w:val="28"/>
          <w:szCs w:val="28"/>
        </w:rPr>
      </w:pPr>
    </w:p>
    <w:p w:rsidR="00D84B96" w:rsidRDefault="00D84B96"/>
    <w:sectPr w:rsidR="00D8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B0"/>
    <w:rsid w:val="001A4016"/>
    <w:rsid w:val="001D496E"/>
    <w:rsid w:val="00D357B0"/>
    <w:rsid w:val="00D8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D496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1D4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D496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1D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Федоровна Атаманюк</dc:creator>
  <cp:lastModifiedBy>Мария Сергеевна БОГДАНОВА</cp:lastModifiedBy>
  <cp:revision>2</cp:revision>
  <cp:lastPrinted>2017-09-29T12:19:00Z</cp:lastPrinted>
  <dcterms:created xsi:type="dcterms:W3CDTF">2018-06-04T12:19:00Z</dcterms:created>
  <dcterms:modified xsi:type="dcterms:W3CDTF">2018-06-04T12:19:00Z</dcterms:modified>
</cp:coreProperties>
</file>