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AA" w:rsidRPr="0028271A" w:rsidRDefault="0028271A" w:rsidP="00282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271A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28271A" w:rsidRPr="0028271A" w:rsidRDefault="0028271A" w:rsidP="00AA3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1A">
        <w:rPr>
          <w:rFonts w:ascii="Times New Roman" w:hAnsi="Times New Roman" w:cs="Times New Roman"/>
          <w:b/>
          <w:sz w:val="28"/>
          <w:szCs w:val="28"/>
        </w:rPr>
        <w:t>утвержденных государственных заданий государственным бюджетным учреждениям Ленинградской области,</w:t>
      </w:r>
    </w:p>
    <w:p w:rsidR="0028271A" w:rsidRDefault="0028271A" w:rsidP="00AA3C66">
      <w:pPr>
        <w:widowControl w:val="0"/>
        <w:spacing w:after="0" w:line="3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1A">
        <w:rPr>
          <w:rFonts w:ascii="Times New Roman" w:hAnsi="Times New Roman" w:cs="Times New Roman"/>
          <w:b/>
          <w:sz w:val="28"/>
          <w:szCs w:val="28"/>
        </w:rPr>
        <w:t xml:space="preserve">функции и полномочия </w:t>
      </w:r>
      <w:proofErr w:type="gramStart"/>
      <w:r w:rsidRPr="0028271A">
        <w:rPr>
          <w:rFonts w:ascii="Times New Roman" w:hAnsi="Times New Roman" w:cs="Times New Roman"/>
          <w:b/>
          <w:sz w:val="28"/>
          <w:szCs w:val="28"/>
        </w:rPr>
        <w:t>учредителя</w:t>
      </w:r>
      <w:proofErr w:type="gramEnd"/>
      <w:r w:rsidRPr="002827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71A">
        <w:rPr>
          <w:rFonts w:ascii="Times New Roman" w:hAnsi="Times New Roman" w:cs="Times New Roman"/>
          <w:b/>
          <w:sz w:val="28"/>
          <w:szCs w:val="28"/>
        </w:rPr>
        <w:t xml:space="preserve">которых  осуществляет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71A">
        <w:rPr>
          <w:rFonts w:ascii="Times New Roman" w:hAnsi="Times New Roman" w:cs="Times New Roman"/>
          <w:b/>
          <w:sz w:val="28"/>
          <w:szCs w:val="28"/>
        </w:rPr>
        <w:t>комитет по молодежной политике</w:t>
      </w:r>
    </w:p>
    <w:p w:rsidR="0028271A" w:rsidRDefault="0028271A" w:rsidP="00AA3C66">
      <w:pPr>
        <w:widowControl w:val="0"/>
        <w:spacing w:after="0" w:line="3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1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2E6BC1">
        <w:rPr>
          <w:rFonts w:ascii="Times New Roman" w:hAnsi="Times New Roman" w:cs="Times New Roman"/>
          <w:b/>
          <w:sz w:val="28"/>
          <w:szCs w:val="28"/>
        </w:rPr>
        <w:t>, на 2021 год и плановый период 2022</w:t>
      </w:r>
      <w:r w:rsidR="00B3332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2E6BC1">
        <w:rPr>
          <w:rFonts w:ascii="Times New Roman" w:hAnsi="Times New Roman" w:cs="Times New Roman"/>
          <w:b/>
          <w:sz w:val="28"/>
          <w:szCs w:val="28"/>
        </w:rPr>
        <w:t>2023</w:t>
      </w:r>
      <w:r w:rsidR="00B3332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8271A" w:rsidRDefault="0028271A" w:rsidP="0028271A">
      <w:pPr>
        <w:widowControl w:val="0"/>
        <w:spacing w:line="3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3402"/>
        <w:gridCol w:w="3402"/>
        <w:gridCol w:w="3621"/>
      </w:tblGrid>
      <w:tr w:rsidR="0028271A" w:rsidTr="0018208F">
        <w:tc>
          <w:tcPr>
            <w:tcW w:w="4361" w:type="dxa"/>
          </w:tcPr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государственного учреждения</w:t>
            </w:r>
          </w:p>
        </w:tc>
        <w:tc>
          <w:tcPr>
            <w:tcW w:w="3402" w:type="dxa"/>
          </w:tcPr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Период,</w:t>
            </w:r>
          </w:p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утверждено государственное задание</w:t>
            </w:r>
          </w:p>
        </w:tc>
        <w:tc>
          <w:tcPr>
            <w:tcW w:w="3402" w:type="dxa"/>
          </w:tcPr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утверждения государственного задания</w:t>
            </w:r>
          </w:p>
        </w:tc>
        <w:tc>
          <w:tcPr>
            <w:tcW w:w="3621" w:type="dxa"/>
          </w:tcPr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внесения изменений в государственное задание</w:t>
            </w:r>
          </w:p>
        </w:tc>
      </w:tr>
      <w:tr w:rsidR="005E55C6" w:rsidRPr="005E55C6" w:rsidTr="0018208F">
        <w:tc>
          <w:tcPr>
            <w:tcW w:w="4361" w:type="dxa"/>
          </w:tcPr>
          <w:p w:rsidR="005E55C6" w:rsidRPr="005E55C6" w:rsidRDefault="005E55C6" w:rsidP="005E55C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E55C6" w:rsidRPr="005E55C6" w:rsidRDefault="005E55C6" w:rsidP="005E55C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E55C6" w:rsidRPr="005E55C6" w:rsidRDefault="005E55C6" w:rsidP="005E55C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1" w:type="dxa"/>
          </w:tcPr>
          <w:p w:rsidR="005E55C6" w:rsidRPr="005E55C6" w:rsidRDefault="005E55C6" w:rsidP="005E55C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271A" w:rsidTr="0018208F">
        <w:tc>
          <w:tcPr>
            <w:tcW w:w="4361" w:type="dxa"/>
          </w:tcPr>
          <w:p w:rsidR="0028271A" w:rsidRPr="0028271A" w:rsidRDefault="0028271A" w:rsidP="0028271A">
            <w:pPr>
              <w:widowControl w:val="0"/>
              <w:spacing w:line="3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271A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Л</w:t>
            </w:r>
            <w:r w:rsidR="0018208F">
              <w:rPr>
                <w:rFonts w:ascii="Times New Roman" w:hAnsi="Times New Roman" w:cs="Times New Roman"/>
                <w:sz w:val="28"/>
                <w:szCs w:val="28"/>
              </w:rPr>
              <w:t xml:space="preserve">енинградской области «Центр патриотических, добровольческих, учебных и досуговых </w:t>
            </w:r>
            <w:r w:rsidRPr="0028271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«Молодежный»</w:t>
            </w:r>
          </w:p>
        </w:tc>
        <w:tc>
          <w:tcPr>
            <w:tcW w:w="3402" w:type="dxa"/>
            <w:vAlign w:val="center"/>
          </w:tcPr>
          <w:p w:rsidR="005E55C6" w:rsidRPr="005E55C6" w:rsidRDefault="005E55C6" w:rsidP="00696187">
            <w:pPr>
              <w:widowControl w:val="0"/>
              <w:spacing w:line="321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18208F" w:rsidP="006961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и плановый период 2022 и 2023</w:t>
            </w:r>
            <w:r w:rsidR="005E55C6" w:rsidRPr="005E55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3402" w:type="dxa"/>
            <w:vAlign w:val="center"/>
          </w:tcPr>
          <w:p w:rsidR="005E55C6" w:rsidRPr="005E55C6" w:rsidRDefault="005E55C6" w:rsidP="00696187">
            <w:pPr>
              <w:widowControl w:val="0"/>
              <w:spacing w:line="321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18208F" w:rsidP="006961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E283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5E55C6" w:rsidRPr="005E55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21" w:type="dxa"/>
            <w:vAlign w:val="center"/>
          </w:tcPr>
          <w:p w:rsidR="005E55C6" w:rsidRPr="005E55C6" w:rsidRDefault="005E55C6" w:rsidP="00696187">
            <w:pPr>
              <w:widowControl w:val="0"/>
              <w:spacing w:line="321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6961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5C6" w:rsidTr="0018208F">
        <w:tc>
          <w:tcPr>
            <w:tcW w:w="4361" w:type="dxa"/>
          </w:tcPr>
          <w:p w:rsidR="005E55C6" w:rsidRDefault="00696187" w:rsidP="00696187">
            <w:pPr>
              <w:widowControl w:val="0"/>
              <w:spacing w:line="321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5C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«Ресурсный добровольческий центр»</w:t>
            </w:r>
          </w:p>
        </w:tc>
        <w:tc>
          <w:tcPr>
            <w:tcW w:w="3402" w:type="dxa"/>
            <w:vAlign w:val="center"/>
          </w:tcPr>
          <w:p w:rsidR="005E55C6" w:rsidRDefault="0018208F" w:rsidP="006961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и плановый период 2022 и 2023</w:t>
            </w:r>
            <w:r w:rsidR="00696187" w:rsidRPr="009C5CC7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3402" w:type="dxa"/>
            <w:vAlign w:val="center"/>
          </w:tcPr>
          <w:p w:rsidR="005E55C6" w:rsidRPr="00696187" w:rsidRDefault="0018208F" w:rsidP="006961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30.12.2020 года</w:t>
            </w:r>
          </w:p>
        </w:tc>
        <w:tc>
          <w:tcPr>
            <w:tcW w:w="3621" w:type="dxa"/>
            <w:vAlign w:val="center"/>
          </w:tcPr>
          <w:p w:rsidR="005E55C6" w:rsidRDefault="005E55C6" w:rsidP="006961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271A" w:rsidRPr="0028271A" w:rsidRDefault="0028271A" w:rsidP="00AA3C66">
      <w:pPr>
        <w:widowControl w:val="0"/>
        <w:spacing w:line="321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28271A" w:rsidRPr="0028271A" w:rsidSect="002827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CE"/>
    <w:rsid w:val="00143066"/>
    <w:rsid w:val="001616EA"/>
    <w:rsid w:val="0018208F"/>
    <w:rsid w:val="00233CB8"/>
    <w:rsid w:val="0028271A"/>
    <w:rsid w:val="002E6BC1"/>
    <w:rsid w:val="003D508A"/>
    <w:rsid w:val="004D38E1"/>
    <w:rsid w:val="00511955"/>
    <w:rsid w:val="005E55C6"/>
    <w:rsid w:val="00696187"/>
    <w:rsid w:val="006E2832"/>
    <w:rsid w:val="006F0A6A"/>
    <w:rsid w:val="007725DC"/>
    <w:rsid w:val="008760A6"/>
    <w:rsid w:val="00935FCE"/>
    <w:rsid w:val="009C5CC7"/>
    <w:rsid w:val="00AA3C66"/>
    <w:rsid w:val="00B3332D"/>
    <w:rsid w:val="00BA0D3F"/>
    <w:rsid w:val="00BC2EE1"/>
    <w:rsid w:val="00DD5B66"/>
    <w:rsid w:val="00E8049D"/>
    <w:rsid w:val="00E87887"/>
    <w:rsid w:val="00EB28C0"/>
    <w:rsid w:val="00ED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Цветкова</dc:creator>
  <cp:lastModifiedBy>Стелла Витальевна Боровик</cp:lastModifiedBy>
  <cp:revision>2</cp:revision>
  <dcterms:created xsi:type="dcterms:W3CDTF">2021-02-15T14:10:00Z</dcterms:created>
  <dcterms:modified xsi:type="dcterms:W3CDTF">2021-02-15T14:10:00Z</dcterms:modified>
</cp:coreProperties>
</file>