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50" w:rsidRDefault="00882A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2A50" w:rsidRDefault="00882A50">
      <w:pPr>
        <w:pStyle w:val="ConsPlusNormal"/>
        <w:jc w:val="both"/>
        <w:outlineLvl w:val="0"/>
      </w:pPr>
    </w:p>
    <w:p w:rsidR="00882A50" w:rsidRDefault="00882A50">
      <w:pPr>
        <w:pStyle w:val="ConsPlusTitle"/>
        <w:jc w:val="center"/>
        <w:outlineLvl w:val="0"/>
      </w:pPr>
      <w:r>
        <w:t>ГУБЕРНАТОР ЛЕНИНГРАДСКОЙ ОБЛАСТИ</w:t>
      </w:r>
    </w:p>
    <w:p w:rsidR="00882A50" w:rsidRDefault="00882A50">
      <w:pPr>
        <w:pStyle w:val="ConsPlusTitle"/>
        <w:jc w:val="center"/>
      </w:pPr>
    </w:p>
    <w:p w:rsidR="00882A50" w:rsidRDefault="00882A50">
      <w:pPr>
        <w:pStyle w:val="ConsPlusTitle"/>
        <w:jc w:val="center"/>
      </w:pPr>
      <w:r>
        <w:t>ПОСТАНОВЛЕНИЕ</w:t>
      </w:r>
    </w:p>
    <w:p w:rsidR="00882A50" w:rsidRDefault="00882A50">
      <w:pPr>
        <w:pStyle w:val="ConsPlusTitle"/>
        <w:jc w:val="center"/>
      </w:pPr>
      <w:r>
        <w:t>от 16 апреля 2009 г. N 43-пг</w:t>
      </w:r>
    </w:p>
    <w:p w:rsidR="00882A50" w:rsidRDefault="00882A50">
      <w:pPr>
        <w:pStyle w:val="ConsPlusTitle"/>
        <w:jc w:val="center"/>
      </w:pPr>
    </w:p>
    <w:p w:rsidR="00882A50" w:rsidRDefault="00882A50">
      <w:pPr>
        <w:pStyle w:val="ConsPlusTitle"/>
        <w:jc w:val="center"/>
      </w:pPr>
      <w:r>
        <w:t>ОБ УТВЕРЖДЕНИИ ПОЛОЖЕНИЯ О ПОРЯДКЕ УВЕДОМЛЕНИЯ</w:t>
      </w:r>
    </w:p>
    <w:p w:rsidR="00882A50" w:rsidRDefault="00882A50">
      <w:pPr>
        <w:pStyle w:val="ConsPlusTitle"/>
        <w:jc w:val="center"/>
      </w:pPr>
      <w:r>
        <w:t>ПРЕДСТАВИТЕЛЯ НАНИМАТЕЛЯ О ФАКТАХ ОБРАЩЕНИЯ</w:t>
      </w:r>
    </w:p>
    <w:p w:rsidR="00882A50" w:rsidRDefault="00882A50">
      <w:pPr>
        <w:pStyle w:val="ConsPlusTitle"/>
        <w:jc w:val="center"/>
      </w:pPr>
      <w:r>
        <w:t>В ЦЕЛЯХ СКЛОНЕНИЯ ГОСУДАРСТВЕННОГО ГРАЖДАНСКОГО</w:t>
      </w:r>
    </w:p>
    <w:p w:rsidR="00882A50" w:rsidRDefault="00882A50">
      <w:pPr>
        <w:pStyle w:val="ConsPlusTitle"/>
        <w:jc w:val="center"/>
      </w:pPr>
      <w:r>
        <w:t>СЛУЖАЩЕГО ЛЕНИНГРАДСКОЙ ОБЛАСТИ К СОВЕРШЕНИЮ</w:t>
      </w:r>
    </w:p>
    <w:p w:rsidR="00882A50" w:rsidRDefault="00882A50">
      <w:pPr>
        <w:pStyle w:val="ConsPlusTitle"/>
        <w:jc w:val="center"/>
      </w:pPr>
      <w:r>
        <w:t>КОРРУПЦИОННЫХ ПРАВОНАРУШЕНИЙ</w:t>
      </w:r>
    </w:p>
    <w:p w:rsidR="00882A50" w:rsidRDefault="00882A50">
      <w:pPr>
        <w:pStyle w:val="ConsPlusNormal"/>
        <w:jc w:val="center"/>
      </w:pPr>
    </w:p>
    <w:p w:rsidR="00882A50" w:rsidRDefault="00882A50">
      <w:pPr>
        <w:pStyle w:val="ConsPlusNormal"/>
        <w:jc w:val="center"/>
      </w:pPr>
      <w:r>
        <w:t>Список изменяющих документов</w:t>
      </w:r>
    </w:p>
    <w:p w:rsidR="00882A50" w:rsidRDefault="00882A50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  <w:proofErr w:type="gramEnd"/>
    </w:p>
    <w:p w:rsidR="00882A50" w:rsidRDefault="00882A50">
      <w:pPr>
        <w:pStyle w:val="ConsPlusNormal"/>
        <w:jc w:val="center"/>
      </w:pPr>
      <w:r>
        <w:t>от 21.03.2016 N 24-пг)</w:t>
      </w:r>
    </w:p>
    <w:p w:rsidR="00882A50" w:rsidRDefault="00882A50">
      <w:pPr>
        <w:pStyle w:val="ConsPlusNormal"/>
        <w:jc w:val="center"/>
      </w:pPr>
    </w:p>
    <w:p w:rsidR="00882A50" w:rsidRDefault="00882A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882A50" w:rsidRDefault="00882A50">
      <w:pPr>
        <w:pStyle w:val="ConsPlusNormal"/>
        <w:ind w:firstLine="540"/>
        <w:jc w:val="both"/>
      </w:pPr>
    </w:p>
    <w:p w:rsidR="00882A50" w:rsidRDefault="00882A50">
      <w:pPr>
        <w:pStyle w:val="ConsPlusNormal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правонарушений.</w:t>
      </w:r>
    </w:p>
    <w:p w:rsidR="00882A50" w:rsidRDefault="00882A50">
      <w:pPr>
        <w:pStyle w:val="ConsPlusNormal"/>
        <w:ind w:firstLine="540"/>
        <w:jc w:val="both"/>
      </w:pPr>
    </w:p>
    <w:p w:rsidR="00882A50" w:rsidRDefault="00882A50">
      <w:pPr>
        <w:pStyle w:val="ConsPlusNormal"/>
        <w:jc w:val="right"/>
      </w:pPr>
      <w:r>
        <w:t>Вице-губернатор Ленинградской области -</w:t>
      </w:r>
    </w:p>
    <w:p w:rsidR="00882A50" w:rsidRDefault="00882A50">
      <w:pPr>
        <w:pStyle w:val="ConsPlusNormal"/>
        <w:jc w:val="right"/>
      </w:pPr>
      <w:r>
        <w:t>руководитель аппарата Губернатора</w:t>
      </w:r>
    </w:p>
    <w:p w:rsidR="00882A50" w:rsidRDefault="00882A50">
      <w:pPr>
        <w:pStyle w:val="ConsPlusNormal"/>
        <w:jc w:val="right"/>
      </w:pPr>
      <w:r>
        <w:t>и Правительства Ленинградской области</w:t>
      </w:r>
    </w:p>
    <w:p w:rsidR="00882A50" w:rsidRDefault="00882A50">
      <w:pPr>
        <w:pStyle w:val="ConsPlusNormal"/>
        <w:jc w:val="right"/>
      </w:pPr>
      <w:r>
        <w:t>С.Козырев</w:t>
      </w:r>
    </w:p>
    <w:p w:rsidR="00882A50" w:rsidRDefault="00882A50">
      <w:pPr>
        <w:pStyle w:val="ConsPlusNormal"/>
        <w:jc w:val="right"/>
      </w:pPr>
    </w:p>
    <w:p w:rsidR="00882A50" w:rsidRDefault="00882A50">
      <w:pPr>
        <w:pStyle w:val="ConsPlusNormal"/>
        <w:jc w:val="right"/>
      </w:pPr>
    </w:p>
    <w:p w:rsidR="00882A50" w:rsidRDefault="00882A50">
      <w:pPr>
        <w:pStyle w:val="ConsPlusNormal"/>
        <w:jc w:val="right"/>
      </w:pPr>
    </w:p>
    <w:p w:rsidR="00882A50" w:rsidRDefault="00882A50">
      <w:pPr>
        <w:pStyle w:val="ConsPlusNormal"/>
        <w:jc w:val="right"/>
      </w:pPr>
    </w:p>
    <w:p w:rsidR="00882A50" w:rsidRDefault="00882A50">
      <w:pPr>
        <w:pStyle w:val="ConsPlusNormal"/>
        <w:jc w:val="right"/>
      </w:pPr>
    </w:p>
    <w:p w:rsidR="00882A50" w:rsidRDefault="00882A50">
      <w:pPr>
        <w:pStyle w:val="ConsPlusNormal"/>
        <w:jc w:val="right"/>
        <w:outlineLvl w:val="0"/>
      </w:pPr>
      <w:r>
        <w:t>УТВЕРЖДЕНО</w:t>
      </w:r>
    </w:p>
    <w:p w:rsidR="00882A50" w:rsidRDefault="00882A50">
      <w:pPr>
        <w:pStyle w:val="ConsPlusNormal"/>
        <w:jc w:val="right"/>
      </w:pPr>
      <w:r>
        <w:t>постановлением Губернатора</w:t>
      </w:r>
    </w:p>
    <w:p w:rsidR="00882A50" w:rsidRDefault="00882A50">
      <w:pPr>
        <w:pStyle w:val="ConsPlusNormal"/>
        <w:jc w:val="right"/>
      </w:pPr>
      <w:r>
        <w:t>Ленинградской области</w:t>
      </w:r>
    </w:p>
    <w:p w:rsidR="00882A50" w:rsidRDefault="00882A50">
      <w:pPr>
        <w:pStyle w:val="ConsPlusNormal"/>
        <w:jc w:val="right"/>
      </w:pPr>
      <w:r>
        <w:t>от 16.04.2009 N 43-пг</w:t>
      </w:r>
    </w:p>
    <w:p w:rsidR="00882A50" w:rsidRDefault="00882A50">
      <w:pPr>
        <w:pStyle w:val="ConsPlusNormal"/>
        <w:jc w:val="right"/>
      </w:pPr>
      <w:r>
        <w:t>(приложение)</w:t>
      </w:r>
    </w:p>
    <w:p w:rsidR="00882A50" w:rsidRDefault="00882A50">
      <w:pPr>
        <w:pStyle w:val="ConsPlusNormal"/>
        <w:ind w:firstLine="540"/>
        <w:jc w:val="both"/>
      </w:pPr>
    </w:p>
    <w:p w:rsidR="00882A50" w:rsidRDefault="00882A50">
      <w:pPr>
        <w:pStyle w:val="ConsPlusTitle"/>
        <w:jc w:val="center"/>
      </w:pPr>
      <w:bookmarkStart w:id="0" w:name="P35"/>
      <w:bookmarkEnd w:id="0"/>
      <w:r>
        <w:t>ПОЛОЖЕНИЕ</w:t>
      </w:r>
    </w:p>
    <w:p w:rsidR="00882A50" w:rsidRDefault="00882A50">
      <w:pPr>
        <w:pStyle w:val="ConsPlusTitle"/>
        <w:jc w:val="center"/>
      </w:pPr>
      <w:r>
        <w:t>О ПОРЯДКЕ УВЕДОМЛЕНИЯ ПРЕДСТАВИТЕЛЯ НАНИМАТЕЛЯ</w:t>
      </w:r>
    </w:p>
    <w:p w:rsidR="00882A50" w:rsidRDefault="00882A50">
      <w:pPr>
        <w:pStyle w:val="ConsPlusTitle"/>
        <w:jc w:val="center"/>
      </w:pPr>
      <w:r>
        <w:t>О ФАКТАХ ОБРАЩЕНИЯ В ЦЕЛЯХ СКЛОНЕНИЯ ГОСУДАРСТВЕННОГО</w:t>
      </w:r>
    </w:p>
    <w:p w:rsidR="00882A50" w:rsidRDefault="00882A50">
      <w:pPr>
        <w:pStyle w:val="ConsPlusTitle"/>
        <w:jc w:val="center"/>
      </w:pPr>
      <w:r>
        <w:t>ГРАЖДАНСКОГО СЛУЖАЩЕГО ЛЕНИНГРАДСКОЙ ОБЛАСТИ</w:t>
      </w:r>
    </w:p>
    <w:p w:rsidR="00882A50" w:rsidRDefault="00882A50">
      <w:pPr>
        <w:pStyle w:val="ConsPlusTitle"/>
        <w:jc w:val="center"/>
      </w:pPr>
      <w:r>
        <w:t>К СОВЕРШЕНИЮ КОРРУПЦИОННЫХ ПРАВОНАРУШЕНИЙ</w:t>
      </w:r>
    </w:p>
    <w:p w:rsidR="00882A50" w:rsidRDefault="00882A50">
      <w:pPr>
        <w:pStyle w:val="ConsPlusNormal"/>
        <w:jc w:val="center"/>
      </w:pPr>
    </w:p>
    <w:p w:rsidR="00882A50" w:rsidRDefault="00882A50">
      <w:pPr>
        <w:pStyle w:val="ConsPlusNormal"/>
        <w:jc w:val="center"/>
      </w:pPr>
      <w:r>
        <w:t>Список изменяющих документов</w:t>
      </w:r>
    </w:p>
    <w:p w:rsidR="00882A50" w:rsidRDefault="00882A50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  <w:proofErr w:type="gramEnd"/>
    </w:p>
    <w:p w:rsidR="00882A50" w:rsidRDefault="00882A50">
      <w:pPr>
        <w:pStyle w:val="ConsPlusNormal"/>
        <w:jc w:val="center"/>
      </w:pPr>
      <w:r>
        <w:t>от 21.03.2016 N 24-пг)</w:t>
      </w:r>
    </w:p>
    <w:p w:rsidR="00882A50" w:rsidRDefault="00882A50">
      <w:pPr>
        <w:pStyle w:val="ConsPlusNormal"/>
        <w:ind w:firstLine="540"/>
        <w:jc w:val="both"/>
      </w:pPr>
    </w:p>
    <w:p w:rsidR="00882A50" w:rsidRDefault="00882A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определяет порядок уведомления представителя нанимателя об обращении в целях склонения государственного гражданского служащего Ленинградской области, проходящего гражданскую службу в органах исполнительной </w:t>
      </w:r>
      <w:r>
        <w:lastRenderedPageBreak/>
        <w:t>власти Ленинградской области и в аппаратах мировых судей Ленинградской области (далее - гражданский служащий), к совершению коррупционных правонарушений.</w:t>
      </w:r>
      <w:proofErr w:type="gramEnd"/>
    </w:p>
    <w:p w:rsidR="00882A50" w:rsidRDefault="00882A50">
      <w:pPr>
        <w:pStyle w:val="ConsPlusNormal"/>
        <w:ind w:firstLine="540"/>
        <w:jc w:val="both"/>
      </w:pPr>
      <w:r>
        <w:t xml:space="preserve">2. </w:t>
      </w:r>
      <w:proofErr w:type="gramStart"/>
      <w:r>
        <w:t>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гражданскому служащему</w:t>
      </w:r>
      <w:proofErr w:type="gramEnd"/>
      <w:r>
        <w:t xml:space="preserve"> другими физическими лицами, а также совершение указанных деяний в интересах юридического лица.</w:t>
      </w:r>
    </w:p>
    <w:p w:rsidR="00882A50" w:rsidRDefault="00882A50">
      <w:pPr>
        <w:pStyle w:val="ConsPlusNormal"/>
        <w:ind w:firstLine="540"/>
        <w:jc w:val="both"/>
      </w:pPr>
      <w:r>
        <w:t>3.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882A50" w:rsidRDefault="00882A50">
      <w:pPr>
        <w:pStyle w:val="ConsPlusNormal"/>
        <w:ind w:firstLine="540"/>
        <w:jc w:val="both"/>
      </w:pPr>
      <w:r>
        <w:t>4. В случае неспровоцированного и однозначно понятного для гражданского служащего обращения к нему каких-либо лиц (от имени каких-либо лиц)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882A50" w:rsidRDefault="00882A50">
      <w:pPr>
        <w:pStyle w:val="ConsPlusNormal"/>
        <w:ind w:firstLine="540"/>
        <w:jc w:val="both"/>
      </w:pPr>
      <w:r>
        <w:t>Функции представителя нанимателя в отношении гражданских служащих осуществляют Губернатор Ленинградской области или вице-губернатор Ленинградской области - руководитель аппарата Губернатора и Правительства Ленинградской области.</w:t>
      </w:r>
    </w:p>
    <w:p w:rsidR="00882A50" w:rsidRDefault="00882A50">
      <w:pPr>
        <w:pStyle w:val="ConsPlusNormal"/>
        <w:ind w:firstLine="540"/>
        <w:jc w:val="both"/>
      </w:pPr>
      <w:r>
        <w:t>5. Уведомление является служебной обязанностью гражданского служащего, невыполнение которой влечет увольнение гражданского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882A50" w:rsidRDefault="00882A50">
      <w:pPr>
        <w:pStyle w:val="ConsPlusNormal"/>
        <w:ind w:firstLine="540"/>
        <w:jc w:val="both"/>
      </w:pPr>
      <w: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882A50" w:rsidRDefault="00882A50">
      <w:pPr>
        <w:pStyle w:val="ConsPlusNormal"/>
        <w:ind w:firstLine="540"/>
        <w:jc w:val="both"/>
      </w:pPr>
      <w:r>
        <w:t>фамилия, имя, отчество, должность гражданского служащего, адрес проживания, контактные телефоны;</w:t>
      </w:r>
    </w:p>
    <w:p w:rsidR="00882A50" w:rsidRDefault="00882A50">
      <w:pPr>
        <w:pStyle w:val="ConsPlusNormal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882A50" w:rsidRDefault="00882A50">
      <w:pPr>
        <w:pStyle w:val="ConsPlusNormal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882A50" w:rsidRDefault="00882A50">
      <w:pPr>
        <w:pStyle w:val="ConsPlusNormal"/>
        <w:ind w:firstLine="540"/>
        <w:jc w:val="both"/>
      </w:pPr>
      <w:r>
        <w:t>информация об обстоятельствах, послуживших основанием для обращения;</w:t>
      </w:r>
    </w:p>
    <w:p w:rsidR="00882A50" w:rsidRDefault="00882A50">
      <w:pPr>
        <w:pStyle w:val="ConsPlusNormal"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882A50" w:rsidRDefault="00882A50">
      <w:pPr>
        <w:pStyle w:val="ConsPlusNormal"/>
        <w:ind w:firstLine="540"/>
        <w:jc w:val="both"/>
      </w:pPr>
      <w: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882A50" w:rsidRDefault="00882A50">
      <w:pPr>
        <w:pStyle w:val="ConsPlusNormal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882A50" w:rsidRDefault="00882A50">
      <w:pPr>
        <w:pStyle w:val="ConsPlusNormal"/>
        <w:ind w:firstLine="540"/>
        <w:jc w:val="both"/>
      </w:pPr>
      <w:r>
        <w:t>Уведомление заверяется личной подписью гражданского служащего с указанием времени и места составления уведомления.</w:t>
      </w:r>
    </w:p>
    <w:p w:rsidR="00882A50" w:rsidRDefault="00882A50">
      <w:pPr>
        <w:pStyle w:val="ConsPlusNormal"/>
        <w:ind w:firstLine="540"/>
        <w:jc w:val="both"/>
      </w:pPr>
      <w:r>
        <w:t xml:space="preserve">7. </w:t>
      </w:r>
      <w:proofErr w:type="gramStart"/>
      <w:r>
        <w:t>Представитель нанимателя в течение суток со дня получения уведомления проводит собеседование с гражданским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у начальника отдела контроля соблюдения требований законодательства управления профилактики коррупционных и иных правонарушений аппарата Губернатора и Правительства Ленинградской области.</w:t>
      </w:r>
      <w:proofErr w:type="gramEnd"/>
    </w:p>
    <w:p w:rsidR="00882A50" w:rsidRDefault="00882A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882A50" w:rsidRDefault="00882A50">
      <w:pPr>
        <w:pStyle w:val="ConsPlusNormal"/>
        <w:ind w:firstLine="540"/>
        <w:jc w:val="both"/>
      </w:pPr>
      <w:r>
        <w:t>8. Гражданский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882A50" w:rsidRDefault="00882A50">
      <w:pPr>
        <w:pStyle w:val="ConsPlusNormal"/>
        <w:ind w:firstLine="540"/>
        <w:jc w:val="both"/>
      </w:pPr>
      <w:r>
        <w:t>9. Представитель нанимателя принимает зависящие от него меры по проверке сведений, изложенных в уведомлении.</w:t>
      </w:r>
    </w:p>
    <w:p w:rsidR="00882A50" w:rsidRDefault="00882A50">
      <w:pPr>
        <w:pStyle w:val="ConsPlusNormal"/>
        <w:ind w:firstLine="540"/>
        <w:jc w:val="both"/>
      </w:pPr>
      <w:r>
        <w:lastRenderedPageBreak/>
        <w:t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гражданского служащего.</w:t>
      </w:r>
    </w:p>
    <w:p w:rsidR="00882A50" w:rsidRDefault="00882A50">
      <w:pPr>
        <w:pStyle w:val="ConsPlusNormal"/>
        <w:ind w:firstLine="540"/>
        <w:jc w:val="both"/>
      </w:pPr>
      <w: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882A50" w:rsidRDefault="00882A50">
      <w:pPr>
        <w:pStyle w:val="ConsPlusNormal"/>
        <w:ind w:firstLine="540"/>
        <w:jc w:val="both"/>
      </w:pPr>
    </w:p>
    <w:p w:rsidR="00882A50" w:rsidRDefault="00882A50">
      <w:pPr>
        <w:pStyle w:val="ConsPlusNormal"/>
        <w:ind w:firstLine="540"/>
        <w:jc w:val="both"/>
      </w:pPr>
    </w:p>
    <w:p w:rsidR="00882A50" w:rsidRDefault="00882A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A0F" w:rsidRDefault="00116A0F">
      <w:bookmarkStart w:id="1" w:name="_GoBack"/>
      <w:bookmarkEnd w:id="1"/>
    </w:p>
    <w:sectPr w:rsidR="00116A0F" w:rsidSect="0005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50"/>
    <w:rsid w:val="00116A0F"/>
    <w:rsid w:val="008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1DFB5B3AA1D5E186B5A3EF6C7A1E50AEC19C81A7B4F5EF0618252B3E4381425B0AEBE472170FCr7Z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1DFB5B3AA1D5E186B452FE3C7A1E509EB10CC19744F5EF0618252B3E4381425B0AEBE472170FDr7Z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DFB5B3AA1D5E186B5A3EF6C7A1E50AEC19C81A7B4F5EF0618252B3E4381425B0AEBE472170FCr7ZF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A61DFB5B3AA1D5E186B5A3EF6C7A1E50AEC19C81A7B4F5EF0618252B3E4381425B0AEBE472170FCr7Z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1DFB5B3AA1D5E186B452FE3C7A1E509EB10CC19744F5EF0618252B3E4381425B0AEBE472170FDr7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Карина Юрьевна Калинова</cp:lastModifiedBy>
  <cp:revision>1</cp:revision>
  <dcterms:created xsi:type="dcterms:W3CDTF">2017-03-09T13:25:00Z</dcterms:created>
  <dcterms:modified xsi:type="dcterms:W3CDTF">2017-03-09T13:26:00Z</dcterms:modified>
</cp:coreProperties>
</file>