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00" w:rsidRDefault="006E0700" w:rsidP="006E0700">
      <w:pPr>
        <w:jc w:val="right"/>
        <w:rPr>
          <w:sz w:val="24"/>
          <w:szCs w:val="24"/>
        </w:rPr>
      </w:pPr>
    </w:p>
    <w:p w:rsidR="006E0700" w:rsidRDefault="006E0700" w:rsidP="006E07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A83778" w:rsidRDefault="00495657" w:rsidP="00C27E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проведенных в 201</w:t>
      </w:r>
      <w:r w:rsidR="008B6943">
        <w:rPr>
          <w:sz w:val="24"/>
          <w:szCs w:val="24"/>
        </w:rPr>
        <w:t>4</w:t>
      </w:r>
      <w:r w:rsidR="006E0700">
        <w:rPr>
          <w:sz w:val="24"/>
          <w:szCs w:val="24"/>
        </w:rPr>
        <w:t xml:space="preserve"> году </w:t>
      </w:r>
      <w:proofErr w:type="gramStart"/>
      <w:r w:rsidR="006E0700">
        <w:rPr>
          <w:sz w:val="24"/>
          <w:szCs w:val="24"/>
        </w:rPr>
        <w:t>проверках</w:t>
      </w:r>
      <w:proofErr w:type="gramEnd"/>
      <w:r w:rsidR="006E0700">
        <w:rPr>
          <w:sz w:val="24"/>
          <w:szCs w:val="24"/>
        </w:rPr>
        <w:t xml:space="preserve"> в рамках закрепленных за органом исполнительной власти полномочий по осуществлению </w:t>
      </w:r>
    </w:p>
    <w:p w:rsidR="00186B8C" w:rsidRDefault="006E0700" w:rsidP="00C27E54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</w:t>
      </w:r>
      <w:r w:rsidR="00A83778">
        <w:rPr>
          <w:sz w:val="24"/>
          <w:szCs w:val="24"/>
        </w:rPr>
        <w:t xml:space="preserve">омственного контроля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3969"/>
        <w:gridCol w:w="5245"/>
        <w:gridCol w:w="3260"/>
        <w:gridCol w:w="2268"/>
      </w:tblGrid>
      <w:tr w:rsidR="00186B8C" w:rsidTr="00B95F46">
        <w:tc>
          <w:tcPr>
            <w:tcW w:w="675" w:type="dxa"/>
          </w:tcPr>
          <w:p w:rsidR="00186B8C" w:rsidRPr="00A83778" w:rsidRDefault="009C41C7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№ </w:t>
            </w:r>
            <w:proofErr w:type="gramStart"/>
            <w:r w:rsidRPr="00A83778">
              <w:rPr>
                <w:sz w:val="20"/>
                <w:szCs w:val="20"/>
              </w:rPr>
              <w:t>п</w:t>
            </w:r>
            <w:proofErr w:type="gramEnd"/>
            <w:r w:rsidRPr="00A83778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186B8C" w:rsidRPr="00A83778" w:rsidRDefault="009C41C7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Наименование полномочий, правовые основания </w:t>
            </w:r>
            <w:r w:rsidR="00682364" w:rsidRPr="00A83778">
              <w:rPr>
                <w:sz w:val="20"/>
                <w:szCs w:val="20"/>
              </w:rPr>
              <w:t>их исполнения (№ и дата принятия нормативного правового акта)</w:t>
            </w:r>
          </w:p>
        </w:tc>
        <w:tc>
          <w:tcPr>
            <w:tcW w:w="5245" w:type="dxa"/>
          </w:tcPr>
          <w:p w:rsidR="00186B8C" w:rsidRPr="00A83778" w:rsidRDefault="00682364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Информация и результаты проверок осуществления ведомственного контроля и надзора</w:t>
            </w:r>
          </w:p>
        </w:tc>
        <w:tc>
          <w:tcPr>
            <w:tcW w:w="3260" w:type="dxa"/>
          </w:tcPr>
          <w:p w:rsidR="00186B8C" w:rsidRPr="00A83778" w:rsidRDefault="00682364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Информация и результаты проверок осуществления ОМСУ переданных государственных полномочий  Ленинградской области</w:t>
            </w:r>
          </w:p>
        </w:tc>
        <w:tc>
          <w:tcPr>
            <w:tcW w:w="2268" w:type="dxa"/>
          </w:tcPr>
          <w:p w:rsidR="00186B8C" w:rsidRPr="00A83778" w:rsidRDefault="00682364" w:rsidP="00E66E3D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Привлечение к ответственности должностных лиц </w:t>
            </w:r>
          </w:p>
        </w:tc>
      </w:tr>
      <w:tr w:rsidR="00BF2140" w:rsidTr="00B95F46">
        <w:tc>
          <w:tcPr>
            <w:tcW w:w="15417" w:type="dxa"/>
            <w:gridSpan w:val="5"/>
          </w:tcPr>
          <w:p w:rsidR="00BF2140" w:rsidRPr="00A83778" w:rsidRDefault="00BF2140" w:rsidP="006E0700">
            <w:pPr>
              <w:jc w:val="center"/>
              <w:rPr>
                <w:b/>
                <w:sz w:val="20"/>
                <w:szCs w:val="20"/>
              </w:rPr>
            </w:pPr>
            <w:r w:rsidRPr="00A83778">
              <w:rPr>
                <w:b/>
                <w:sz w:val="20"/>
                <w:szCs w:val="20"/>
              </w:rPr>
              <w:t>Комитет по молодежной политике Ленинградской области</w:t>
            </w:r>
          </w:p>
        </w:tc>
      </w:tr>
      <w:tr w:rsidR="00186B8C" w:rsidRPr="00A83778" w:rsidTr="00B95F46">
        <w:tc>
          <w:tcPr>
            <w:tcW w:w="675" w:type="dxa"/>
          </w:tcPr>
          <w:p w:rsidR="00186B8C" w:rsidRPr="00A83778" w:rsidRDefault="00D7072C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86B8C" w:rsidRPr="00A83778" w:rsidRDefault="00BF2140" w:rsidP="008B6943">
            <w:pPr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Финансовый контроль на основании </w:t>
            </w:r>
            <w:r w:rsidR="00D7072C" w:rsidRPr="00A83778">
              <w:rPr>
                <w:sz w:val="20"/>
                <w:szCs w:val="20"/>
              </w:rPr>
              <w:t xml:space="preserve"> </w:t>
            </w:r>
            <w:r w:rsidRPr="00A83778">
              <w:rPr>
                <w:sz w:val="20"/>
                <w:szCs w:val="20"/>
              </w:rPr>
              <w:t xml:space="preserve">ст. </w:t>
            </w:r>
            <w:r w:rsidR="008B6943">
              <w:rPr>
                <w:sz w:val="20"/>
                <w:szCs w:val="20"/>
              </w:rPr>
              <w:t xml:space="preserve">160.2-1 </w:t>
            </w:r>
            <w:r w:rsidRPr="00A83778">
              <w:rPr>
                <w:sz w:val="20"/>
                <w:szCs w:val="20"/>
              </w:rPr>
              <w:t xml:space="preserve"> Бюджетного кодекса </w:t>
            </w:r>
            <w:r w:rsidR="00B95F46" w:rsidRPr="00A83778">
              <w:rPr>
                <w:sz w:val="20"/>
                <w:szCs w:val="20"/>
              </w:rPr>
              <w:t>в соответствии с планом контрольно-ревизион</w:t>
            </w:r>
            <w:r w:rsidR="00495657">
              <w:rPr>
                <w:sz w:val="20"/>
                <w:szCs w:val="20"/>
              </w:rPr>
              <w:t>ной деятельности комитета в 201</w:t>
            </w:r>
            <w:r w:rsidR="006208F5">
              <w:rPr>
                <w:sz w:val="20"/>
                <w:szCs w:val="20"/>
              </w:rPr>
              <w:t>4</w:t>
            </w:r>
            <w:r w:rsidR="00B95F46" w:rsidRPr="00A83778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5245" w:type="dxa"/>
          </w:tcPr>
          <w:p w:rsidR="006208F5" w:rsidRPr="006208F5" w:rsidRDefault="006208F5" w:rsidP="006208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208F5">
              <w:rPr>
                <w:sz w:val="20"/>
                <w:szCs w:val="20"/>
              </w:rPr>
              <w:t xml:space="preserve">роведена документальная проверка получателей межбюджетных трансфертов в 2013 оду на реализацию мероприятий долгосрочных целевых программ в сфере молодежной политики. </w:t>
            </w:r>
          </w:p>
          <w:p w:rsidR="00BF2140" w:rsidRPr="006208F5" w:rsidRDefault="006208F5" w:rsidP="006208F5">
            <w:pPr>
              <w:rPr>
                <w:sz w:val="20"/>
                <w:szCs w:val="20"/>
              </w:rPr>
            </w:pPr>
            <w:r w:rsidRPr="006208F5">
              <w:rPr>
                <w:sz w:val="20"/>
                <w:szCs w:val="20"/>
              </w:rPr>
              <w:t xml:space="preserve">       1.   Субсидии были направлены муниципальному образованию «</w:t>
            </w:r>
            <w:proofErr w:type="spellStart"/>
            <w:r w:rsidRPr="006208F5">
              <w:rPr>
                <w:sz w:val="20"/>
                <w:szCs w:val="20"/>
              </w:rPr>
              <w:t>Лужский</w:t>
            </w:r>
            <w:proofErr w:type="spellEnd"/>
            <w:r w:rsidRPr="006208F5">
              <w:rPr>
                <w:sz w:val="20"/>
                <w:szCs w:val="20"/>
              </w:rPr>
              <w:t xml:space="preserve"> муниципальный район» на финансирование программных мероприятий долгосрочной целевой программы «Комплексные меры противодействия злоупотреблению наркотиками и их незаконному обороту на территории Ленинградской области на 2012-2015 годы» </w:t>
            </w:r>
            <w:proofErr w:type="gramStart"/>
            <w:r w:rsidRPr="006208F5">
              <w:rPr>
                <w:sz w:val="20"/>
                <w:szCs w:val="20"/>
              </w:rPr>
              <w:t xml:space="preserve">( </w:t>
            </w:r>
            <w:proofErr w:type="gramEnd"/>
            <w:r w:rsidRPr="006208F5">
              <w:rPr>
                <w:sz w:val="20"/>
                <w:szCs w:val="20"/>
              </w:rPr>
              <w:t>далее – ДЦП) в размере  40,0 тыс. рублей. Субсидии утверждены Постановлением  Правительства Ленинградской области от  16.11.2011г. № 381 по п. 2.3 Плана мероприятий ДЦП на реализацию мероприятий в рамках областной акции «Неделя здоровья». Лимиты бюджетных обязательств Администрации  доведены</w:t>
            </w:r>
          </w:p>
        </w:tc>
        <w:tc>
          <w:tcPr>
            <w:tcW w:w="3260" w:type="dxa"/>
          </w:tcPr>
          <w:p w:rsidR="00186B8C" w:rsidRPr="00A83778" w:rsidRDefault="00BF2140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86B8C" w:rsidRPr="00A83778" w:rsidRDefault="00BF2140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</w:tr>
      <w:tr w:rsidR="008B6943" w:rsidRPr="00A83778" w:rsidTr="00B95F46">
        <w:tc>
          <w:tcPr>
            <w:tcW w:w="675" w:type="dxa"/>
          </w:tcPr>
          <w:p w:rsidR="008B6943" w:rsidRPr="00A83778" w:rsidRDefault="008B6943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8B6943" w:rsidRPr="00A83778" w:rsidRDefault="008B6943" w:rsidP="00340A96">
            <w:pPr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Финансовый контроль на основании  ст. </w:t>
            </w:r>
            <w:r>
              <w:rPr>
                <w:sz w:val="20"/>
                <w:szCs w:val="20"/>
              </w:rPr>
              <w:t xml:space="preserve">160.2-1 </w:t>
            </w:r>
            <w:r w:rsidRPr="00A83778">
              <w:rPr>
                <w:sz w:val="20"/>
                <w:szCs w:val="20"/>
              </w:rPr>
              <w:t xml:space="preserve"> Бюджетного кодекса в соответствии с планом контрольно-ревизион</w:t>
            </w:r>
            <w:r>
              <w:rPr>
                <w:sz w:val="20"/>
                <w:szCs w:val="20"/>
              </w:rPr>
              <w:t>ной деятельности комитета в 2014</w:t>
            </w:r>
            <w:r w:rsidRPr="00A83778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5245" w:type="dxa"/>
          </w:tcPr>
          <w:p w:rsidR="008B6943" w:rsidRPr="006208F5" w:rsidRDefault="008B6943" w:rsidP="006208F5">
            <w:pPr>
              <w:spacing w:after="120"/>
              <w:jc w:val="both"/>
              <w:rPr>
                <w:sz w:val="20"/>
                <w:szCs w:val="20"/>
              </w:rPr>
            </w:pPr>
            <w:r w:rsidRPr="006208F5">
              <w:rPr>
                <w:sz w:val="20"/>
                <w:szCs w:val="20"/>
              </w:rPr>
              <w:t>Субсидии были направлены муниципальному образованию «</w:t>
            </w:r>
            <w:proofErr w:type="spellStart"/>
            <w:r w:rsidRPr="006208F5">
              <w:rPr>
                <w:sz w:val="20"/>
                <w:szCs w:val="20"/>
              </w:rPr>
              <w:t>Лужское</w:t>
            </w:r>
            <w:proofErr w:type="spellEnd"/>
            <w:r w:rsidRPr="006208F5">
              <w:rPr>
                <w:sz w:val="20"/>
                <w:szCs w:val="20"/>
              </w:rPr>
              <w:t xml:space="preserve"> городское поселение» на финансирование программных мероприятий долгосрочной целевой программы «Дети Ленинградской области на 2011-2013 годы» в размере 145,0,0 тыс. рублей.</w:t>
            </w:r>
          </w:p>
          <w:p w:rsidR="008B6943" w:rsidRPr="006208F5" w:rsidRDefault="008B6943" w:rsidP="006208F5">
            <w:pPr>
              <w:tabs>
                <w:tab w:val="left" w:pos="826"/>
              </w:tabs>
              <w:jc w:val="both"/>
              <w:rPr>
                <w:sz w:val="20"/>
                <w:szCs w:val="20"/>
              </w:rPr>
            </w:pPr>
            <w:r w:rsidRPr="006208F5">
              <w:rPr>
                <w:i/>
                <w:sz w:val="20"/>
                <w:szCs w:val="20"/>
              </w:rPr>
              <w:t xml:space="preserve">       </w:t>
            </w:r>
            <w:r w:rsidRPr="006208F5">
              <w:rPr>
                <w:sz w:val="20"/>
                <w:szCs w:val="20"/>
              </w:rPr>
              <w:t xml:space="preserve">Субсидии Администрации утверждены Постановлением  Правительства Ленинградской области от  21.05.2013г. № 146 по п. 36 Плана мероприятий ДЦП «Организация работы трудовых бригад Губернаторского молодежного трудового отряда».  Лимиты бюджетных обязательств Администрации  доведены Комитетом </w:t>
            </w:r>
            <w:r w:rsidRPr="006208F5">
              <w:rPr>
                <w:sz w:val="20"/>
                <w:szCs w:val="20"/>
              </w:rPr>
              <w:lastRenderedPageBreak/>
              <w:t>уведомлением по расчетам между бюджетами № 5777 от 09.07.2013 (КБК 993 0707 5228900 521 251 211).</w:t>
            </w:r>
          </w:p>
          <w:p w:rsidR="008B6943" w:rsidRPr="006208F5" w:rsidRDefault="008B6943" w:rsidP="006208F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B6943" w:rsidRPr="00A83778" w:rsidRDefault="008B6943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8B6943" w:rsidRPr="00A83778" w:rsidRDefault="008B6943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</w:tr>
      <w:tr w:rsidR="008B6943" w:rsidRPr="00A83778" w:rsidTr="00B95F46">
        <w:tc>
          <w:tcPr>
            <w:tcW w:w="675" w:type="dxa"/>
          </w:tcPr>
          <w:p w:rsidR="008B6943" w:rsidRPr="00A83778" w:rsidRDefault="008B6943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</w:tcPr>
          <w:p w:rsidR="008B6943" w:rsidRPr="00A83778" w:rsidRDefault="008B6943" w:rsidP="00340A96">
            <w:pPr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 xml:space="preserve">Финансовый контроль на основании  ст. </w:t>
            </w:r>
            <w:r>
              <w:rPr>
                <w:sz w:val="20"/>
                <w:szCs w:val="20"/>
              </w:rPr>
              <w:t xml:space="preserve">160.2-1 </w:t>
            </w:r>
            <w:r w:rsidRPr="00A83778">
              <w:rPr>
                <w:sz w:val="20"/>
                <w:szCs w:val="20"/>
              </w:rPr>
              <w:t xml:space="preserve"> Бюджетного кодекса в соответствии с планом контрольно-ревизион</w:t>
            </w:r>
            <w:r>
              <w:rPr>
                <w:sz w:val="20"/>
                <w:szCs w:val="20"/>
              </w:rPr>
              <w:t>ной деятельности комитета в 2014</w:t>
            </w:r>
            <w:r w:rsidRPr="00A83778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5245" w:type="dxa"/>
          </w:tcPr>
          <w:p w:rsidR="008B6943" w:rsidRPr="00E66E3D" w:rsidRDefault="00E66E3D" w:rsidP="00E66E3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</w:t>
            </w:r>
            <w:r w:rsidRPr="00E66E3D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E66E3D">
              <w:rPr>
                <w:sz w:val="20"/>
                <w:szCs w:val="20"/>
              </w:rPr>
              <w:t xml:space="preserve"> целевого и эффективного использования средств областного бюджета за 1 полугодие 2014 года государственным бюджетным учреждением  Ленинградской области «Центр досуговых, оздоровительных и учебных программ «Молодежный», являющегося получателем субсидий на выпо</w:t>
            </w:r>
            <w:r>
              <w:rPr>
                <w:sz w:val="20"/>
                <w:szCs w:val="20"/>
              </w:rPr>
              <w:t>лнение государственного задания,</w:t>
            </w:r>
            <w:r>
              <w:rPr>
                <w:sz w:val="28"/>
                <w:szCs w:val="28"/>
              </w:rPr>
              <w:t xml:space="preserve"> </w:t>
            </w:r>
            <w:r w:rsidRPr="00E66E3D">
              <w:rPr>
                <w:sz w:val="20"/>
                <w:szCs w:val="20"/>
              </w:rPr>
              <w:t>в том числе на реализацию  мероприятий государственных программ: «Устойчивое  общественное развитие Ленинградской области» - 27200 тыс. руб., «Социальная поддержка отдельных категорий граждан в Ленинградской области»  - 1000,0 тыс. руб., «Стимулирование экономической активности Ленинградской области» - 1700,0 тыс. руб.</w:t>
            </w:r>
          </w:p>
        </w:tc>
        <w:tc>
          <w:tcPr>
            <w:tcW w:w="3260" w:type="dxa"/>
          </w:tcPr>
          <w:p w:rsidR="008B6943" w:rsidRPr="00A83778" w:rsidRDefault="008B6943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B6943" w:rsidRPr="00A83778" w:rsidRDefault="008B6943" w:rsidP="006E0700">
            <w:pPr>
              <w:jc w:val="center"/>
              <w:rPr>
                <w:sz w:val="20"/>
                <w:szCs w:val="20"/>
              </w:rPr>
            </w:pPr>
            <w:r w:rsidRPr="00A83778">
              <w:rPr>
                <w:sz w:val="20"/>
                <w:szCs w:val="20"/>
              </w:rPr>
              <w:t>-</w:t>
            </w:r>
          </w:p>
        </w:tc>
      </w:tr>
      <w:tr w:rsidR="007529F1" w:rsidRPr="00A83778" w:rsidTr="00B95F46">
        <w:tc>
          <w:tcPr>
            <w:tcW w:w="675" w:type="dxa"/>
          </w:tcPr>
          <w:p w:rsidR="007529F1" w:rsidRPr="00A83778" w:rsidRDefault="007529F1" w:rsidP="006E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529F1" w:rsidRPr="00A83778" w:rsidRDefault="007529F1" w:rsidP="00B6439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529F1" w:rsidRDefault="007529F1" w:rsidP="00B6439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29F1" w:rsidRPr="00A83778" w:rsidRDefault="007529F1" w:rsidP="006E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29F1" w:rsidRPr="00A83778" w:rsidRDefault="007529F1" w:rsidP="006E07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6B8C" w:rsidRPr="00A83778" w:rsidRDefault="00186B8C" w:rsidP="00B95F46">
      <w:pPr>
        <w:rPr>
          <w:sz w:val="20"/>
          <w:szCs w:val="20"/>
        </w:rPr>
      </w:pPr>
    </w:p>
    <w:p w:rsidR="005F49EB" w:rsidRPr="00A83778" w:rsidRDefault="00A83778" w:rsidP="00B95F46">
      <w:pPr>
        <w:rPr>
          <w:sz w:val="20"/>
          <w:szCs w:val="20"/>
        </w:rPr>
      </w:pPr>
      <w:r w:rsidRPr="00A83778">
        <w:rPr>
          <w:sz w:val="20"/>
          <w:szCs w:val="20"/>
        </w:rPr>
        <w:t xml:space="preserve">Главный бухгалтер                                                                                      </w:t>
      </w:r>
      <w:bookmarkStart w:id="0" w:name="_GoBack"/>
      <w:bookmarkEnd w:id="0"/>
      <w:r w:rsidRPr="00A83778">
        <w:rPr>
          <w:sz w:val="20"/>
          <w:szCs w:val="20"/>
        </w:rPr>
        <w:t xml:space="preserve">                                   </w:t>
      </w:r>
      <w:r w:rsidR="00E66E3D">
        <w:rPr>
          <w:sz w:val="20"/>
          <w:szCs w:val="20"/>
        </w:rPr>
        <w:t xml:space="preserve">                                 </w:t>
      </w:r>
      <w:r w:rsidRPr="00A83778">
        <w:rPr>
          <w:sz w:val="20"/>
          <w:szCs w:val="20"/>
        </w:rPr>
        <w:t xml:space="preserve">              </w:t>
      </w:r>
      <w:r w:rsidR="007529F1">
        <w:rPr>
          <w:sz w:val="20"/>
          <w:szCs w:val="20"/>
        </w:rPr>
        <w:t xml:space="preserve">          </w:t>
      </w:r>
      <w:r w:rsidRPr="00A83778">
        <w:rPr>
          <w:sz w:val="20"/>
          <w:szCs w:val="20"/>
        </w:rPr>
        <w:t xml:space="preserve">        В.М. Рвачева</w:t>
      </w:r>
    </w:p>
    <w:sectPr w:rsidR="005F49EB" w:rsidRPr="00A83778" w:rsidSect="00A83778">
      <w:pgSz w:w="16838" w:h="11906" w:orient="landscape"/>
      <w:pgMar w:top="426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EA"/>
    <w:rsid w:val="00086E24"/>
    <w:rsid w:val="000D2385"/>
    <w:rsid w:val="00186B8C"/>
    <w:rsid w:val="00197167"/>
    <w:rsid w:val="0022626F"/>
    <w:rsid w:val="003019EA"/>
    <w:rsid w:val="00495657"/>
    <w:rsid w:val="00523E27"/>
    <w:rsid w:val="005F49EB"/>
    <w:rsid w:val="00600F42"/>
    <w:rsid w:val="006208F5"/>
    <w:rsid w:val="00682364"/>
    <w:rsid w:val="00692025"/>
    <w:rsid w:val="006E0700"/>
    <w:rsid w:val="007529F1"/>
    <w:rsid w:val="00782575"/>
    <w:rsid w:val="00883B1E"/>
    <w:rsid w:val="008B0B03"/>
    <w:rsid w:val="008B6943"/>
    <w:rsid w:val="008E0E83"/>
    <w:rsid w:val="00945F83"/>
    <w:rsid w:val="009615D9"/>
    <w:rsid w:val="009818C4"/>
    <w:rsid w:val="00983504"/>
    <w:rsid w:val="009A4D50"/>
    <w:rsid w:val="009C41C7"/>
    <w:rsid w:val="00A83778"/>
    <w:rsid w:val="00AF628F"/>
    <w:rsid w:val="00B84A42"/>
    <w:rsid w:val="00B95F46"/>
    <w:rsid w:val="00BB39AD"/>
    <w:rsid w:val="00BB3A44"/>
    <w:rsid w:val="00BE2D1C"/>
    <w:rsid w:val="00BF2140"/>
    <w:rsid w:val="00C27E54"/>
    <w:rsid w:val="00C81A28"/>
    <w:rsid w:val="00C87CE8"/>
    <w:rsid w:val="00CD5718"/>
    <w:rsid w:val="00D7072C"/>
    <w:rsid w:val="00D8780B"/>
    <w:rsid w:val="00E1198B"/>
    <w:rsid w:val="00E2663E"/>
    <w:rsid w:val="00E66E3D"/>
    <w:rsid w:val="00E72404"/>
    <w:rsid w:val="00F504EA"/>
    <w:rsid w:val="00F91901"/>
    <w:rsid w:val="00F9675A"/>
    <w:rsid w:val="00FA713B"/>
    <w:rsid w:val="00FF1C44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C"/>
    <w:pPr>
      <w:spacing w:line="288" w:lineRule="auto"/>
    </w:pPr>
    <w:rPr>
      <w:sz w:val="26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18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C"/>
    <w:pPr>
      <w:spacing w:line="288" w:lineRule="auto"/>
    </w:pPr>
    <w:rPr>
      <w:sz w:val="26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18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EE72-BC8F-4588-ABB0-90A9A0C5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2014-09-02T11:23:00Z</dcterms:created>
  <dcterms:modified xsi:type="dcterms:W3CDTF">2015-01-14T09:36:00Z</dcterms:modified>
</cp:coreProperties>
</file>